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07.08.2001 N 115-ФЗ</w:t>
              <w:br/>
              <w:t xml:space="preserve">(ред. от 24.06.2025)</w:t>
              <w:br/>
              <w:t xml:space="preserve">"О противодействии легализации (отмыванию) доходов, полученных преступным путем, и финансированию терроризма"</w:t>
              <w:br/>
              <w:t xml:space="preserve">(с изм. и доп., вступ. в силу с 01.10.2025)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августа 2001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ЛЕГАЛИЗАЦИИ (ОТМЫВАНИЮ)</w:t>
      </w:r>
    </w:p>
    <w:p>
      <w:pPr>
        <w:pStyle w:val="2"/>
        <w:jc w:val="center"/>
      </w:pPr>
      <w:r>
        <w:rPr>
          <w:sz w:val="20"/>
        </w:rPr>
        <w:t xml:space="preserve">ДОХОДОВ, ПОЛУЧЕННЫХ ПРЕСТУПНЫМ ПУТЕМ,</w:t>
      </w:r>
    </w:p>
    <w:p>
      <w:pPr>
        <w:pStyle w:val="2"/>
        <w:jc w:val="center"/>
      </w:pPr>
      <w:r>
        <w:rPr>
          <w:sz w:val="20"/>
        </w:rPr>
        <w:t xml:space="preserve">И ФИНАНСИРОВАНИЮ ТЕРРОРИЗМА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13 июля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июля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25.07.2002 </w:t>
            </w:r>
            <w:hyperlink w:history="0" r:id="rId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w:t>
            </w:r>
          </w:p>
          <w:p>
            <w:pPr>
              <w:pStyle w:val="0"/>
              <w:jc w:val="center"/>
            </w:pPr>
            <w:r>
              <w:rPr>
                <w:sz w:val="20"/>
                <w:color w:val="392c69"/>
              </w:rPr>
              <w:t xml:space="preserve">от 30.10.2002 </w:t>
            </w:r>
            <w:hyperlink w:history="0" r:id="rId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color w:val="392c69"/>
              </w:rPr>
              <w:t xml:space="preserve">, от 28.07.2004 </w:t>
            </w:r>
            <w:hyperlink w:history="0" r:id="rId1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 от 16.11.2005 </w:t>
            </w:r>
            <w:hyperlink w:history="0" r:id="rId11"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27.07.2006 </w:t>
            </w:r>
            <w:hyperlink w:history="0" r:id="rId12"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147-ФЗ</w:t>
              </w:r>
            </w:hyperlink>
            <w:r>
              <w:rPr>
                <w:sz w:val="20"/>
                <w:color w:val="392c69"/>
              </w:rPr>
              <w:t xml:space="preserve">, от 27.07.2006 </w:t>
            </w:r>
            <w:hyperlink w:history="0" r:id="rId1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12.04.2007 </w:t>
            </w:r>
            <w:hyperlink w:history="0" r:id="rId14"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19.07.2007 </w:t>
            </w:r>
            <w:hyperlink w:history="0" r:id="rId15"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28.11.2007 </w:t>
            </w:r>
            <w:hyperlink w:history="0" r:id="rId17"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17.07.2009 </w:t>
            </w:r>
            <w:hyperlink w:history="0" r:id="rId19"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163-ФЗ</w:t>
              </w:r>
            </w:hyperlink>
            <w:r>
              <w:rPr>
                <w:sz w:val="20"/>
                <w:color w:val="392c69"/>
              </w:rPr>
              <w:t xml:space="preserve">, от 05.07.2010 </w:t>
            </w:r>
            <w:hyperlink w:history="0" r:id="rId20"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23.07.2010 </w:t>
            </w:r>
            <w:hyperlink w:history="0" r:id="rId2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color w:val="392c69"/>
              </w:rPr>
              <w:t xml:space="preserve">, от 27.07.2010 </w:t>
            </w:r>
            <w:hyperlink w:history="0" r:id="rId2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color w:val="392c69"/>
              </w:rPr>
              <w:t xml:space="preserve">, от 27.06.2011 </w:t>
            </w:r>
            <w:hyperlink w:history="0" r:id="rId2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08.11.2011 </w:t>
            </w:r>
            <w:hyperlink w:history="0" r:id="rId24"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color w:val="392c69"/>
              </w:rPr>
              <w:t xml:space="preserve">, от 20.07.2012 </w:t>
            </w:r>
            <w:hyperlink w:history="0" r:id="rId2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 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07.05.2013 </w:t>
            </w:r>
            <w:hyperlink w:history="0" r:id="rId2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28.06.2013 </w:t>
            </w:r>
            <w:hyperlink w:history="0" r:id="rId2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color w:val="392c69"/>
              </w:rPr>
              <w:t xml:space="preserve">, от 02.11.2013 </w:t>
            </w:r>
            <w:hyperlink w:history="0" r:id="rId2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28.12.2013 </w:t>
            </w:r>
            <w:hyperlink w:history="0" r:id="rId30"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403-ФЗ</w:t>
              </w:r>
            </w:hyperlink>
            <w:r>
              <w:rPr>
                <w:sz w:val="20"/>
                <w:color w:val="392c69"/>
              </w:rPr>
              <w:t xml:space="preserve">, от 05.05.2014 </w:t>
            </w:r>
            <w:hyperlink w:history="0" r:id="rId31"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color w:val="392c69"/>
              </w:rPr>
              <w:t xml:space="preserve">, от 05.05.2014 </w:t>
            </w:r>
            <w:hyperlink w:history="0" r:id="rId32"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05.05.2014 </w:t>
            </w:r>
            <w:hyperlink w:history="0" r:id="rId3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color w:val="392c69"/>
              </w:rPr>
              <w:t xml:space="preserve">, от 04.06.2014 </w:t>
            </w:r>
            <w:hyperlink w:history="0" r:id="rId34"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 от 21.07.2014 </w:t>
            </w:r>
            <w:hyperlink w:history="0" r:id="rId35"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21.07.2014 </w:t>
            </w:r>
            <w:hyperlink w:history="0" r:id="rId3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29.12.2014 </w:t>
            </w:r>
            <w:hyperlink w:history="0" r:id="rId37"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color w:val="392c69"/>
              </w:rPr>
              <w:t xml:space="preserve">, от 29.12.2014 </w:t>
            </w:r>
            <w:hyperlink w:history="0" r:id="rId3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p>
            <w:pPr>
              <w:pStyle w:val="0"/>
              <w:jc w:val="center"/>
            </w:pPr>
            <w:r>
              <w:rPr>
                <w:sz w:val="20"/>
                <w:color w:val="392c69"/>
              </w:rPr>
              <w:t xml:space="preserve">от 31.12.2014 </w:t>
            </w:r>
            <w:hyperlink w:history="0" r:id="rId39"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02.05.2015 </w:t>
            </w:r>
            <w:hyperlink w:history="0" r:id="rId4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08.06.2015 </w:t>
            </w:r>
            <w:hyperlink w:history="0" r:id="rId4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29.06.2015 </w:t>
            </w:r>
            <w:hyperlink w:history="0" r:id="rId42"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4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29.06.2015 </w:t>
            </w:r>
            <w:hyperlink w:history="0" r:id="rId4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29.12.2015 </w:t>
            </w:r>
            <w:hyperlink w:history="0" r:id="rId4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29.12.2015 </w:t>
            </w:r>
            <w:hyperlink w:history="0" r:id="rId46"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29.12.2015 </w:t>
            </w:r>
            <w:hyperlink w:history="0" r:id="rId47"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30.12.2015 </w:t>
            </w:r>
            <w:hyperlink w:history="0" r:id="rId48"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color w:val="392c69"/>
              </w:rPr>
              <w:t xml:space="preserve">, от 30.12.2015 </w:t>
            </w:r>
            <w:hyperlink w:history="0" r:id="rId4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color w:val="392c69"/>
              </w:rPr>
              <w:t xml:space="preserve">, от 23.06.2016 </w:t>
            </w:r>
            <w:hyperlink w:history="0" r:id="rId5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23.06.2016 </w:t>
            </w:r>
            <w:hyperlink w:history="0" r:id="rId51"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color w:val="392c69"/>
              </w:rPr>
              <w:t xml:space="preserve">, от 03.07.2016 </w:t>
            </w:r>
            <w:hyperlink w:history="0" r:id="rId52"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color w:val="392c69"/>
              </w:rPr>
              <w:t xml:space="preserve">, от 03.07.2016 </w:t>
            </w:r>
            <w:hyperlink w:history="0" r:id="rId53"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06.07.2016 </w:t>
            </w:r>
            <w:hyperlink w:history="0" r:id="rId5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 от 28.12.2016 </w:t>
            </w:r>
            <w:hyperlink w:history="0" r:id="rId5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5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29.07.2017 </w:t>
            </w:r>
            <w:hyperlink w:history="0" r:id="rId57"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29.07.2017 </w:t>
            </w:r>
            <w:hyperlink w:history="0" r:id="rId5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N 281-ФЗ</w:t>
              </w:r>
            </w:hyperlink>
            <w:r>
              <w:rPr>
                <w:sz w:val="20"/>
                <w:color w:val="392c69"/>
              </w:rPr>
              <w:t xml:space="preserve">, от 29.12.2017 </w:t>
            </w:r>
            <w:hyperlink w:history="0" r:id="rId5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31.12.2017 </w:t>
            </w:r>
            <w:hyperlink w:history="0" r:id="rId60"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color w:val="392c69"/>
              </w:rPr>
              <w:t xml:space="preserve">, от 18.04.2018 </w:t>
            </w:r>
            <w:hyperlink w:history="0" r:id="rId61"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color w:val="392c69"/>
              </w:rPr>
              <w:t xml:space="preserve">, от 23.04.2018 </w:t>
            </w:r>
            <w:hyperlink w:history="0" r:id="rId6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23.04.2018 </w:t>
            </w:r>
            <w:hyperlink w:history="0" r:id="rId63"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106-ФЗ</w:t>
              </w:r>
            </w:hyperlink>
            <w:r>
              <w:rPr>
                <w:sz w:val="20"/>
                <w:color w:val="392c69"/>
              </w:rPr>
              <w:t xml:space="preserve">, от 23.04.2018 </w:t>
            </w:r>
            <w:hyperlink w:history="0" r:id="rId6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N 112-ФЗ</w:t>
              </w:r>
            </w:hyperlink>
            <w:r>
              <w:rPr>
                <w:sz w:val="20"/>
                <w:color w:val="392c69"/>
              </w:rPr>
              <w:t xml:space="preserve">, от 27.12.2018 </w:t>
            </w:r>
            <w:hyperlink w:history="0" r:id="rId6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color w:val="392c69"/>
              </w:rPr>
              <w:t xml:space="preserve">,</w:t>
            </w:r>
          </w:p>
          <w:p>
            <w:pPr>
              <w:pStyle w:val="0"/>
              <w:jc w:val="center"/>
            </w:pPr>
            <w:r>
              <w:rPr>
                <w:sz w:val="20"/>
                <w:color w:val="392c69"/>
              </w:rPr>
              <w:t xml:space="preserve">от 18.03.2019 </w:t>
            </w:r>
            <w:hyperlink w:history="0" r:id="rId6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color w:val="392c69"/>
              </w:rPr>
              <w:t xml:space="preserve">, от 18.03.2019 </w:t>
            </w:r>
            <w:hyperlink w:history="0" r:id="rId67"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color w:val="392c69"/>
              </w:rPr>
              <w:t xml:space="preserve">, от 03.07.2019 </w:t>
            </w:r>
            <w:hyperlink w:history="0" r:id="rId68"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03.07.2019 </w:t>
            </w:r>
            <w:hyperlink w:history="0" r:id="rId69"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26.07.2019 </w:t>
            </w:r>
            <w:hyperlink w:history="0" r:id="rId7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color w:val="392c69"/>
              </w:rPr>
              <w:t xml:space="preserve">, от 02.08.2019 </w:t>
            </w:r>
            <w:hyperlink w:history="0" r:id="rId7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02.08.2019 </w:t>
            </w:r>
            <w:hyperlink w:history="0" r:id="rId72"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02.12.2019 </w:t>
            </w:r>
            <w:hyperlink w:history="0" r:id="rId73"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 от 16.12.2019 </w:t>
            </w:r>
            <w:hyperlink w:history="0" r:id="rId74"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27.12.2019 </w:t>
            </w:r>
            <w:hyperlink w:history="0" r:id="rId7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01.03.2020 </w:t>
            </w:r>
            <w:hyperlink w:history="0" r:id="rId7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color w:val="392c69"/>
              </w:rPr>
              <w:t xml:space="preserve">, от 07.04.2020 </w:t>
            </w:r>
            <w:hyperlink w:history="0" r:id="rId7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13.07.2020 </w:t>
            </w:r>
            <w:hyperlink w:history="0" r:id="rId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color w:val="392c69"/>
              </w:rPr>
              <w:t xml:space="preserve">, от 20.07.2020 </w:t>
            </w:r>
            <w:hyperlink w:history="0" r:id="rId7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color w:val="392c69"/>
              </w:rPr>
              <w:t xml:space="preserve">, от 31.07.2020 </w:t>
            </w:r>
            <w:hyperlink w:history="0" r:id="rId80"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08.12.2020 </w:t>
            </w:r>
            <w:hyperlink w:history="0"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color w:val="392c69"/>
              </w:rPr>
              <w:t xml:space="preserve">, от 29.12.2020 </w:t>
            </w:r>
            <w:hyperlink w:history="0" r:id="rId8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color w:val="392c69"/>
              </w:rPr>
              <w:t xml:space="preserve">, от 24.02.2021 </w:t>
            </w:r>
            <w:hyperlink w:history="0" r:id="rId8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30.04.2021 </w:t>
            </w:r>
            <w:hyperlink w:history="0" r:id="rId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26.05.2021 </w:t>
            </w:r>
            <w:hyperlink w:history="0" r:id="rId8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88"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 от 28.06.2021 </w:t>
            </w:r>
            <w:hyperlink w:history="0" r:id="rId89"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28.06.2021 </w:t>
            </w:r>
            <w:hyperlink w:history="0" r:id="rId9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color w:val="392c69"/>
              </w:rPr>
              <w:t xml:space="preserve">, от 01.07.2021 </w:t>
            </w:r>
            <w:hyperlink w:history="0" r:id="rId91"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 от 02.07.2021 </w:t>
            </w:r>
            <w:hyperlink w:history="0" r:id="rId9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93"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N 355-ФЗ</w:t>
              </w:r>
            </w:hyperlink>
            <w:r>
              <w:rPr>
                <w:sz w:val="20"/>
                <w:color w:val="392c69"/>
              </w:rPr>
              <w:t xml:space="preserve">, от 19.11.2021 </w:t>
            </w:r>
            <w:hyperlink w:history="0" r:id="rId9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color w:val="392c69"/>
              </w:rPr>
              <w:t xml:space="preserve">, от 21.12.2021 </w:t>
            </w:r>
            <w:hyperlink w:history="0" r:id="rId9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w:t>
            </w:r>
          </w:p>
          <w:p>
            <w:pPr>
              <w:pStyle w:val="0"/>
              <w:jc w:val="center"/>
            </w:pPr>
            <w:r>
              <w:rPr>
                <w:sz w:val="20"/>
                <w:color w:val="392c69"/>
              </w:rPr>
              <w:t xml:space="preserve">от 30.12.2021 </w:t>
            </w:r>
            <w:hyperlink w:history="0" r:id="rId9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color w:val="392c69"/>
              </w:rPr>
              <w:t xml:space="preserve">, от 26.03.2022 </w:t>
            </w:r>
            <w:hyperlink w:history="0" r:id="rId97" w:tooltip="Федеральный закон от 26.03.2022 N 72-ФЗ (ред. от 08.08.2024)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color w:val="392c69"/>
              </w:rPr>
              <w:t xml:space="preserve">, от 16.04.2022 </w:t>
            </w:r>
            <w:hyperlink w:history="0" r:id="rId98"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16.04.2022 </w:t>
            </w:r>
            <w:hyperlink w:history="0" r:id="rId99"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112-ФЗ</w:t>
              </w:r>
            </w:hyperlink>
            <w:r>
              <w:rPr>
                <w:sz w:val="20"/>
                <w:color w:val="392c69"/>
              </w:rPr>
              <w:t xml:space="preserve">, от 28.06.2022 </w:t>
            </w:r>
            <w:hyperlink w:history="0" r:id="rId1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14.07.2022 </w:t>
            </w:r>
            <w:hyperlink w:history="0" r:id="rId101"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14.07.2022 </w:t>
            </w:r>
            <w:hyperlink w:history="0" r:id="rId10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color w:val="392c69"/>
              </w:rPr>
              <w:t xml:space="preserve">, от 05.12.2022 </w:t>
            </w:r>
            <w:hyperlink w:history="0" r:id="rId10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19.12.2022 </w:t>
            </w:r>
            <w:hyperlink w:history="0" r:id="rId104"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28.12.2022 </w:t>
            </w:r>
            <w:hyperlink w:history="0"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106"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595-ФЗ</w:t>
              </w:r>
            </w:hyperlink>
            <w:r>
              <w:rPr>
                <w:sz w:val="20"/>
                <w:color w:val="392c69"/>
              </w:rPr>
              <w:t xml:space="preserve">, от 29.12.2022 </w:t>
            </w:r>
            <w:hyperlink w:history="0" r:id="rId107"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color w:val="392c69"/>
              </w:rPr>
              <w:t xml:space="preserve">,</w:t>
            </w:r>
          </w:p>
          <w:p>
            <w:pPr>
              <w:pStyle w:val="0"/>
              <w:jc w:val="center"/>
            </w:pPr>
            <w:r>
              <w:rPr>
                <w:sz w:val="20"/>
                <w:color w:val="392c69"/>
              </w:rPr>
              <w:t xml:space="preserve">от 18.03.2023 </w:t>
            </w:r>
            <w:hyperlink w:history="0" r:id="rId108"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74-ФЗ</w:t>
              </w:r>
            </w:hyperlink>
            <w:r>
              <w:rPr>
                <w:sz w:val="20"/>
                <w:color w:val="392c69"/>
              </w:rPr>
              <w:t xml:space="preserve">, от 18.03.2023 </w:t>
            </w:r>
            <w:hyperlink w:history="0" r:id="rId109"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 от 28.04.2023 </w:t>
            </w:r>
            <w:hyperlink w:history="0" r:id="rId110"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13.06.2023 </w:t>
            </w:r>
            <w:hyperlink w:history="0" r:id="rId11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color w:val="392c69"/>
              </w:rPr>
              <w:t xml:space="preserve">, от 10.07.2023 </w:t>
            </w:r>
            <w:hyperlink w:history="0" r:id="rId112"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N 298-ФЗ</w:t>
              </w:r>
            </w:hyperlink>
            <w:r>
              <w:rPr>
                <w:sz w:val="20"/>
                <w:color w:val="392c69"/>
              </w:rPr>
              <w:t xml:space="preserve">, от 10.07.2023 </w:t>
            </w:r>
            <w:hyperlink w:history="0" r:id="rId113"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w:t>
            </w:r>
          </w:p>
          <w:p>
            <w:pPr>
              <w:pStyle w:val="0"/>
              <w:jc w:val="center"/>
            </w:pPr>
            <w:r>
              <w:rPr>
                <w:sz w:val="20"/>
                <w:color w:val="392c69"/>
              </w:rPr>
              <w:t xml:space="preserve">от 10.07.2023 </w:t>
            </w:r>
            <w:hyperlink w:history="0" r:id="rId11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color w:val="392c69"/>
              </w:rPr>
              <w:t xml:space="preserve">, от 19.10.2023 </w:t>
            </w:r>
            <w:hyperlink w:history="0" r:id="rId11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11.03.2024 </w:t>
            </w:r>
            <w:hyperlink w:history="0" r:id="rId116"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29.05.2024 </w:t>
            </w:r>
            <w:hyperlink w:history="0" r:id="rId117"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119-ФЗ</w:t>
              </w:r>
            </w:hyperlink>
            <w:r>
              <w:rPr>
                <w:sz w:val="20"/>
                <w:color w:val="392c69"/>
              </w:rPr>
              <w:t xml:space="preserve">, от 29.05.2024 </w:t>
            </w:r>
            <w:hyperlink w:history="0" r:id="rId118"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color w:val="392c69"/>
              </w:rPr>
              <w:t xml:space="preserve">, от 22.07.2024 </w:t>
            </w:r>
            <w:hyperlink w:history="0" r:id="rId11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08.08.2024 </w:t>
            </w:r>
            <w:hyperlink w:history="0" r:id="rId120"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08.08.2024 </w:t>
            </w:r>
            <w:hyperlink w:history="0" r:id="rId121"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08.08.2024 </w:t>
            </w:r>
            <w:hyperlink w:history="0" r:id="rId122"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08.08.2024 </w:t>
            </w:r>
            <w:hyperlink w:history="0" r:id="rId123"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08.08.2024 </w:t>
            </w:r>
            <w:hyperlink w:history="0" r:id="rId1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28.12.2024 </w:t>
            </w:r>
            <w:hyperlink w:history="0" r:id="rId125"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N 513-ФЗ</w:t>
              </w:r>
            </w:hyperlink>
            <w:r>
              <w:rPr>
                <w:sz w:val="20"/>
                <w:color w:val="392c69"/>
              </w:rPr>
              <w:t xml:space="preserve">,</w:t>
            </w:r>
          </w:p>
          <w:p>
            <w:pPr>
              <w:pStyle w:val="0"/>
              <w:jc w:val="center"/>
            </w:pPr>
            <w:r>
              <w:rPr>
                <w:sz w:val="20"/>
                <w:color w:val="392c69"/>
              </w:rPr>
              <w:t xml:space="preserve">от 28.12.2024 </w:t>
            </w:r>
            <w:hyperlink w:history="0" r:id="rId126"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 от 28.12.2024 </w:t>
            </w:r>
            <w:hyperlink w:history="0" r:id="rId12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07.04.2025 </w:t>
            </w:r>
            <w:hyperlink w:history="0" r:id="rId128"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21.04.2025 </w:t>
            </w:r>
            <w:hyperlink w:history="0" r:id="rId129"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color w:val="392c69"/>
              </w:rPr>
              <w:t xml:space="preserve">, от 21.04.2025 </w:t>
            </w:r>
            <w:hyperlink w:history="0" r:id="rId13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 от 23.05.2025 </w:t>
            </w:r>
            <w:hyperlink w:history="0" r:id="rId13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color w:val="392c69"/>
              </w:rPr>
              <w:t xml:space="preserve">,</w:t>
            </w:r>
          </w:p>
          <w:p>
            <w:pPr>
              <w:pStyle w:val="0"/>
              <w:jc w:val="center"/>
            </w:pPr>
            <w:r>
              <w:rPr>
                <w:sz w:val="20"/>
                <w:color w:val="392c69"/>
              </w:rPr>
              <w:t xml:space="preserve">от 24.06.2025 </w:t>
            </w:r>
            <w:hyperlink w:history="0" r:id="rId132"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Цели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30.10.2002 </w:t>
      </w:r>
      <w:hyperlink w:history="0" r:id="rId13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3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3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2. Сфера применения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pPr>
        <w:pStyle w:val="0"/>
        <w:jc w:val="both"/>
      </w:pPr>
      <w:r>
        <w:rPr>
          <w:sz w:val="20"/>
        </w:rPr>
        <w:t xml:space="preserve">(в ред. Федеральных законов от 30.10.2002 </w:t>
      </w:r>
      <w:hyperlink w:history="0" r:id="rId13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16.11.2005 </w:t>
      </w:r>
      <w:hyperlink w:history="0" r:id="rId137"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rPr>
        <w:t xml:space="preserve">, от 30.12.2015 </w:t>
      </w:r>
      <w:hyperlink w:history="0" r:id="rId13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139"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rPr>
        <w:t xml:space="preserve">, от 23.04.2018 </w:t>
      </w:r>
      <w:hyperlink w:history="0" r:id="rId14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11.06.2021 </w:t>
      </w:r>
      <w:hyperlink w:history="0" r:id="rId14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26.03.2022 </w:t>
      </w:r>
      <w:hyperlink w:history="0" r:id="rId142" w:tooltip="Федеральный закон от 26.03.2022 N 72-ФЗ (ред. от 08.08.2024)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rPr>
        <w:t xml:space="preserve">, от 08.08.2024 </w:t>
      </w:r>
      <w:hyperlink w:history="0" r:id="rId143"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08.08.2024 </w:t>
      </w:r>
      <w:hyperlink w:history="0" r:id="rId144"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 от 28.12.2024 </w:t>
      </w:r>
      <w:hyperlink w:history="0" r:id="rId1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4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pPr>
        <w:pStyle w:val="0"/>
        <w:jc w:val="both"/>
      </w:pPr>
      <w:r>
        <w:rPr>
          <w:sz w:val="20"/>
        </w:rPr>
        <w:t xml:space="preserve">(часть вторая введена Федеральным </w:t>
      </w:r>
      <w:hyperlink w:history="0" r:id="rId14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pPr>
        <w:pStyle w:val="0"/>
      </w:pPr>
      <w:r>
        <w:rPr>
          <w:sz w:val="20"/>
        </w:rPr>
      </w:r>
    </w:p>
    <w:bookmarkStart w:id="79" w:name="P79"/>
    <w:bookmarkEnd w:id="79"/>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14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доходы, полученные преступным путем, - денежные средства или иное имущество, полученные в результате совершения преступления;</w:t>
      </w:r>
    </w:p>
    <w:p>
      <w:pPr>
        <w:pStyle w:val="0"/>
        <w:spacing w:before="200" w:lineRule="auto"/>
        <w:ind w:firstLine="540"/>
        <w:jc w:val="both"/>
      </w:pPr>
      <w:r>
        <w:rPr>
          <w:sz w:val="20"/>
        </w:rPr>
        <w:t xml:space="preserve">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pPr>
        <w:pStyle w:val="0"/>
        <w:jc w:val="both"/>
      </w:pPr>
      <w:r>
        <w:rPr>
          <w:sz w:val="20"/>
        </w:rPr>
        <w:t xml:space="preserve">(в ред. Федерального </w:t>
      </w:r>
      <w:hyperlink w:history="0" r:id="rId14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w:history="0" r:id="rId150"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w:t>
      </w:r>
      <w:hyperlink w:history="0" r:id="rId151" w:tooltip="&quot;Уголовный кодекс Российской Федерации&quot; от 13.06.1996 N 63-ФЗ (ред. от 15.10.2025) {КонсультантПлюс}">
        <w:r>
          <w:rPr>
            <w:sz w:val="20"/>
            <w:color w:val="0000ff"/>
          </w:rPr>
          <w:t xml:space="preserve">205.1</w:t>
        </w:r>
      </w:hyperlink>
      <w:r>
        <w:rPr>
          <w:sz w:val="20"/>
        </w:rPr>
        <w:t xml:space="preserve">, </w:t>
      </w:r>
      <w:hyperlink w:history="0" r:id="rId152" w:tooltip="&quot;Уголовный кодекс Российской Федерации&quot; от 13.06.1996 N 63-ФЗ (ред. от 15.10.2025) {КонсультантПлюс}">
        <w:r>
          <w:rPr>
            <w:sz w:val="20"/>
            <w:color w:val="0000ff"/>
          </w:rPr>
          <w:t xml:space="preserve">205.2</w:t>
        </w:r>
      </w:hyperlink>
      <w:r>
        <w:rPr>
          <w:sz w:val="20"/>
        </w:rPr>
        <w:t xml:space="preserve">, </w:t>
      </w:r>
      <w:hyperlink w:history="0" r:id="rId153" w:tooltip="&quot;Уголовный кодекс Российской Федерации&quot; от 13.06.1996 N 63-ФЗ (ред. от 15.10.2025) {КонсультантПлюс}">
        <w:r>
          <w:rPr>
            <w:sz w:val="20"/>
            <w:color w:val="0000ff"/>
          </w:rPr>
          <w:t xml:space="preserve">205.3</w:t>
        </w:r>
      </w:hyperlink>
      <w:r>
        <w:rPr>
          <w:sz w:val="20"/>
        </w:rPr>
        <w:t xml:space="preserve">, </w:t>
      </w:r>
      <w:hyperlink w:history="0" r:id="rId154" w:tooltip="&quot;Уголовный кодекс Российской Федерации&quot; от 13.06.1996 N 63-ФЗ (ред. от 15.10.2025) {КонсультантПлюс}">
        <w:r>
          <w:rPr>
            <w:sz w:val="20"/>
            <w:color w:val="0000ff"/>
          </w:rPr>
          <w:t xml:space="preserve">205.4</w:t>
        </w:r>
      </w:hyperlink>
      <w:r>
        <w:rPr>
          <w:sz w:val="20"/>
        </w:rPr>
        <w:t xml:space="preserve">, </w:t>
      </w:r>
      <w:hyperlink w:history="0" r:id="rId155"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156"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157" w:tooltip="&quot;Уголовный кодекс Российской Федерации&quot; от 13.06.1996 N 63-ФЗ (ред. от 15.10.2025) {КонсультантПлюс}">
        <w:r>
          <w:rPr>
            <w:sz w:val="20"/>
            <w:color w:val="0000ff"/>
          </w:rPr>
          <w:t xml:space="preserve">208</w:t>
        </w:r>
      </w:hyperlink>
      <w:r>
        <w:rPr>
          <w:sz w:val="20"/>
        </w:rPr>
        <w:t xml:space="preserve">, </w:t>
      </w:r>
      <w:hyperlink w:history="0" r:id="rId158"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159" w:tooltip="&quot;Уголовный кодекс Российской Федерации&quot; от 13.06.1996 N 63-ФЗ (ред. от 15.10.2025) {КонсультантПлюс}">
        <w:r>
          <w:rPr>
            <w:sz w:val="20"/>
            <w:color w:val="0000ff"/>
          </w:rPr>
          <w:t xml:space="preserve">220</w:t>
        </w:r>
      </w:hyperlink>
      <w:r>
        <w:rPr>
          <w:sz w:val="20"/>
        </w:rPr>
        <w:t xml:space="preserve">, </w:t>
      </w:r>
      <w:hyperlink w:history="0" r:id="rId160"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161" w:tooltip="&quot;Уголовный кодекс Российской Федерации&quot; от 13.06.1996 N 63-ФЗ (ред. от 15.10.2025) {КонсультантПлюс}">
        <w:r>
          <w:rPr>
            <w:sz w:val="20"/>
            <w:color w:val="0000ff"/>
          </w:rPr>
          <w:t xml:space="preserve">277</w:t>
        </w:r>
      </w:hyperlink>
      <w:r>
        <w:rPr>
          <w:sz w:val="20"/>
        </w:rPr>
        <w:t xml:space="preserve">, </w:t>
      </w:r>
      <w:hyperlink w:history="0" r:id="rId162" w:tooltip="&quot;Уголовный кодекс Российской Федерации&quot; от 13.06.1996 N 63-ФЗ (ред. от 15.10.2025) {КонсультантПлюс}">
        <w:r>
          <w:rPr>
            <w:sz w:val="20"/>
            <w:color w:val="0000ff"/>
          </w:rPr>
          <w:t xml:space="preserve">278</w:t>
        </w:r>
      </w:hyperlink>
      <w:r>
        <w:rPr>
          <w:sz w:val="20"/>
        </w:rPr>
        <w:t xml:space="preserve">, </w:t>
      </w:r>
      <w:hyperlink w:history="0" r:id="rId163" w:tooltip="&quot;Уголовный кодекс Российской Федерации&quot; от 13.06.1996 N 63-ФЗ (ред. от 15.10.2025) {КонсультантПлюс}">
        <w:r>
          <w:rPr>
            <w:sz w:val="20"/>
            <w:color w:val="0000ff"/>
          </w:rPr>
          <w:t xml:space="preserve">279</w:t>
        </w:r>
      </w:hyperlink>
      <w:r>
        <w:rPr>
          <w:sz w:val="20"/>
        </w:rPr>
        <w:t xml:space="preserve">, </w:t>
      </w:r>
      <w:hyperlink w:history="0" r:id="rId164"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165"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pPr>
        <w:pStyle w:val="0"/>
        <w:jc w:val="both"/>
      </w:pPr>
      <w:r>
        <w:rPr>
          <w:sz w:val="20"/>
        </w:rPr>
        <w:t xml:space="preserve">(в ред. Федеральных законов от 27.07.2010 </w:t>
      </w:r>
      <w:hyperlink w:history="0" r:id="rId166"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rPr>
        <w:t xml:space="preserve">, от 02.11.2013 </w:t>
      </w:r>
      <w:hyperlink w:history="0" r:id="rId167"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06.07.2016 </w:t>
      </w:r>
      <w:hyperlink w:history="0" r:id="rId16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w:history="0" r:id="rId169" w:tooltip="&quot;Уголовный кодекс Российской Федерации&quot; от 13.06.1996 N 63-ФЗ (ред. от 15.10.2025) {КонсультантПлюс}">
        <w:r>
          <w:rPr>
            <w:sz w:val="20"/>
            <w:color w:val="0000ff"/>
          </w:rPr>
          <w:t xml:space="preserve">кодексом</w:t>
        </w:r>
      </w:hyperlink>
      <w:r>
        <w:rPr>
          <w:sz w:val="20"/>
        </w:rPr>
        <w:t xml:space="preserve"> Российской Федерации, либо для обеспечения деятельности экстремистского сообщества или экстремистской организации;</w:t>
      </w:r>
    </w:p>
    <w:p>
      <w:pPr>
        <w:pStyle w:val="0"/>
        <w:jc w:val="both"/>
      </w:pPr>
      <w:r>
        <w:rPr>
          <w:sz w:val="20"/>
        </w:rPr>
        <w:t xml:space="preserve">(абзац введен Федеральным </w:t>
      </w:r>
      <w:hyperlink w:history="0"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pPr>
        <w:pStyle w:val="0"/>
        <w:spacing w:before="200" w:lineRule="auto"/>
        <w:ind w:firstLine="540"/>
        <w:jc w:val="both"/>
      </w:pPr>
      <w:r>
        <w:rPr>
          <w:sz w:val="20"/>
        </w:rPr>
        <w:t xml:space="preserve">уполномоченный орган - федеральный </w:t>
      </w:r>
      <w:hyperlink w:history="0" r:id="rId171"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pPr>
        <w:pStyle w:val="0"/>
        <w:jc w:val="both"/>
      </w:pPr>
      <w:r>
        <w:rPr>
          <w:sz w:val="20"/>
        </w:rPr>
        <w:t xml:space="preserve">(в ред. Федеральных законов от 23.04.2018 </w:t>
      </w:r>
      <w:hyperlink w:history="0" r:id="rId17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w:t>
      </w:r>
    </w:p>
    <w:p>
      <w:pPr>
        <w:pStyle w:val="0"/>
        <w:jc w:val="both"/>
      </w:pPr>
      <w:r>
        <w:rPr>
          <w:sz w:val="20"/>
        </w:rPr>
        <w:t xml:space="preserve">(в ред. Федерального </w:t>
      </w:r>
      <w:hyperlink w:history="0" r:id="rId17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pPr>
        <w:pStyle w:val="0"/>
        <w:spacing w:before="200" w:lineRule="auto"/>
        <w:ind w:firstLine="540"/>
        <w:jc w:val="both"/>
      </w:pPr>
      <w:r>
        <w:rPr>
          <w:sz w:val="20"/>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pPr>
        <w:pStyle w:val="0"/>
        <w:jc w:val="both"/>
      </w:pPr>
      <w:r>
        <w:rPr>
          <w:sz w:val="20"/>
        </w:rPr>
        <w:t xml:space="preserve">(в ред. Федеральных законов от 18.03.2019 </w:t>
      </w:r>
      <w:hyperlink w:history="0" r:id="rId17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28.12.2024 </w:t>
      </w:r>
      <w:hyperlink w:history="0" r:id="rId1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w:t>
      </w:r>
      <w:hyperlink w:history="0" w:anchor="P476"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 статьи 7</w:t>
        </w:r>
      </w:hyperlink>
      <w:r>
        <w:rPr>
          <w:sz w:val="20"/>
        </w:rPr>
        <w:t xml:space="preserve">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pPr>
        <w:pStyle w:val="0"/>
        <w:jc w:val="both"/>
      </w:pPr>
      <w:r>
        <w:rPr>
          <w:sz w:val="20"/>
        </w:rPr>
        <w:t xml:space="preserve">(в ред. Федеральных законов от 18.03.2019 </w:t>
      </w:r>
      <w:hyperlink w:history="0" r:id="rId17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30.12.2020 </w:t>
      </w:r>
      <w:hyperlink w:history="0" r:id="rId178"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17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клиент - физическое или юридическое лицо, иностранная структура без образования юридического лица, находящиеся на обслуживании </w:t>
      </w:r>
      <w:hyperlink w:history="0" w:anchor="P194" w:tooltip="В целях настоящего Федерального закона к организациям, осуществляющим операции с денежными средствами или иным имуществом, относятся:">
        <w:r>
          <w:rPr>
            <w:sz w:val="20"/>
            <w:color w:val="0000ff"/>
          </w:rPr>
          <w:t xml:space="preserve">организации</w:t>
        </w:r>
      </w:hyperlink>
      <w:r>
        <w:rPr>
          <w:sz w:val="20"/>
        </w:rPr>
        <w:t xml:space="preserve">, осуществляющей операции с денежными средствами или иным имуществом;</w:t>
      </w:r>
    </w:p>
    <w:p>
      <w:pPr>
        <w:pStyle w:val="0"/>
        <w:jc w:val="both"/>
      </w:pPr>
      <w:r>
        <w:rPr>
          <w:sz w:val="20"/>
        </w:rPr>
        <w:t xml:space="preserve">(в ред. Федерального </w:t>
      </w:r>
      <w:hyperlink w:history="0" r:id="rId18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pPr>
        <w:pStyle w:val="0"/>
        <w:jc w:val="both"/>
      </w:pPr>
      <w:r>
        <w:rPr>
          <w:sz w:val="20"/>
        </w:rPr>
        <w:t xml:space="preserve">(абзац введен Федеральным </w:t>
      </w:r>
      <w:hyperlink w:history="0" r:id="rId18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0"/>
        </w:rPr>
        <w:t xml:space="preserve">(абзац введен Федеральным </w:t>
      </w:r>
      <w:hyperlink w:history="0" r:id="rId18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18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pPr>
        <w:pStyle w:val="0"/>
        <w:jc w:val="both"/>
      </w:pPr>
      <w:r>
        <w:rPr>
          <w:sz w:val="20"/>
        </w:rPr>
        <w:t xml:space="preserve">(в ред. Федерального </w:t>
      </w:r>
      <w:hyperlink w:history="0" r:id="rId184"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482-ФЗ)</w:t>
      </w:r>
    </w:p>
    <w:p>
      <w:pPr>
        <w:pStyle w:val="0"/>
        <w:spacing w:before="200" w:lineRule="auto"/>
        <w:ind w:firstLine="540"/>
        <w:jc w:val="both"/>
      </w:pPr>
      <w:r>
        <w:rPr>
          <w:sz w:val="20"/>
        </w:rPr>
        <w:t xml:space="preserve">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pPr>
        <w:pStyle w:val="0"/>
        <w:jc w:val="both"/>
      </w:pPr>
      <w:r>
        <w:rPr>
          <w:sz w:val="20"/>
        </w:rPr>
        <w:t xml:space="preserve">(абзац введен Федеральным </w:t>
      </w:r>
      <w:hyperlink w:history="0" r:id="rId18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r>
        <w:rPr>
          <w:sz w:val="20"/>
        </w:rPr>
        <w:t xml:space="preserve">перечень</w:t>
      </w:r>
      <w:r>
        <w:rPr>
          <w:sz w:val="20"/>
        </w:rPr>
        <w:t xml:space="preserve">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w:t>
      </w:r>
      <w:hyperlink w:history="0" r:id="rId18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8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18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18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9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9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9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19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19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pPr>
        <w:pStyle w:val="0"/>
        <w:jc w:val="both"/>
      </w:pPr>
      <w:r>
        <w:rPr>
          <w:sz w:val="20"/>
        </w:rPr>
        <w:t xml:space="preserve">(абзац введен Федеральным </w:t>
      </w:r>
      <w:hyperlink w:history="0" r:id="rId196"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оригиналов документов и (или) надлежащим образом заверенных копий документов;</w:t>
      </w:r>
    </w:p>
    <w:p>
      <w:pPr>
        <w:pStyle w:val="0"/>
        <w:jc w:val="both"/>
      </w:pPr>
      <w:r>
        <w:rPr>
          <w:sz w:val="20"/>
        </w:rPr>
        <w:t xml:space="preserve">(абзац введен Федеральным </w:t>
      </w:r>
      <w:hyperlink w:history="0" r:id="rId197"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pPr>
        <w:pStyle w:val="0"/>
        <w:jc w:val="both"/>
      </w:pPr>
      <w:r>
        <w:rPr>
          <w:sz w:val="20"/>
        </w:rPr>
        <w:t xml:space="preserve">(абзац введен Федеральным </w:t>
      </w:r>
      <w:hyperlink w:history="0" r:id="rId198"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Федерального </w:t>
      </w:r>
      <w:hyperlink w:history="0" r:id="rId1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0"/>
        <w:jc w:val="both"/>
      </w:pPr>
      <w:r>
        <w:rPr>
          <w:sz w:val="20"/>
        </w:rPr>
        <w:t xml:space="preserve">(абзац введен Федеральным </w:t>
      </w:r>
      <w:hyperlink w:history="0" r:id="rId200"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pPr>
        <w:pStyle w:val="0"/>
        <w:jc w:val="both"/>
      </w:pPr>
      <w:r>
        <w:rPr>
          <w:sz w:val="20"/>
        </w:rPr>
        <w:t xml:space="preserve">(абзац введен Федеральным </w:t>
      </w:r>
      <w:hyperlink w:history="0" r:id="rId20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pPr>
        <w:pStyle w:val="0"/>
        <w:jc w:val="both"/>
      </w:pPr>
      <w:r>
        <w:rPr>
          <w:sz w:val="20"/>
        </w:rPr>
        <w:t xml:space="preserve">(абзац введен Федеральным </w:t>
      </w:r>
      <w:hyperlink w:history="0" r:id="rId20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pPr>
        <w:pStyle w:val="0"/>
        <w:jc w:val="both"/>
      </w:pPr>
      <w:r>
        <w:rPr>
          <w:sz w:val="20"/>
        </w:rPr>
        <w:t xml:space="preserve">(абзац введен Федеральным </w:t>
      </w:r>
      <w:hyperlink w:history="0" r:id="rId203"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bookmarkStart w:id="129" w:name="P129"/>
    <w:bookmarkEnd w:id="129"/>
    <w:p>
      <w:pPr>
        <w:pStyle w:val="0"/>
        <w:spacing w:before="200" w:lineRule="auto"/>
        <w:ind w:firstLine="540"/>
        <w:jc w:val="both"/>
      </w:pPr>
      <w:r>
        <w:rPr>
          <w:sz w:val="20"/>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w:history="0" r:id="rId204"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порядке</w:t>
        </w:r>
      </w:hyperlink>
      <w:r>
        <w:rPr>
          <w:sz w:val="20"/>
        </w:rPr>
        <w:t xml:space="preserve">, установленном уполномоченным органом. Уполномоченным органом также устанавливается </w:t>
      </w:r>
      <w:hyperlink w:history="0" r:id="rId205"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порядок</w:t>
        </w:r>
      </w:hyperlink>
      <w:r>
        <w:rPr>
          <w:sz w:val="20"/>
        </w:rPr>
        <w:t xml:space="preserve"> доступа к личному кабинету и его использования. Личный кабинет используется:</w:t>
      </w:r>
    </w:p>
    <w:p>
      <w:pPr>
        <w:pStyle w:val="0"/>
        <w:jc w:val="both"/>
      </w:pPr>
      <w:r>
        <w:rPr>
          <w:sz w:val="20"/>
        </w:rPr>
        <w:t xml:space="preserve">(абзац введен Федеральным </w:t>
      </w:r>
      <w:hyperlink w:history="0" r:id="rId20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w:t>
      </w:r>
    </w:p>
    <w:p>
      <w:pPr>
        <w:pStyle w:val="0"/>
        <w:spacing w:before="200" w:lineRule="auto"/>
        <w:ind w:firstLine="540"/>
        <w:jc w:val="both"/>
      </w:pPr>
      <w:r>
        <w:rPr>
          <w:sz w:val="20"/>
        </w:rP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234"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w:r>
          <w:rPr>
            <w:sz w:val="20"/>
            <w:color w:val="0000ff"/>
          </w:rPr>
          <w:t xml:space="preserve">части второй статьи 5</w:t>
        </w:r>
      </w:hyperlink>
      <w:r>
        <w:rPr>
          <w:sz w:val="20"/>
        </w:rP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pPr>
        <w:pStyle w:val="0"/>
        <w:jc w:val="both"/>
      </w:pPr>
      <w:r>
        <w:rPr>
          <w:sz w:val="20"/>
        </w:rPr>
        <w:t xml:space="preserve">(абзац введен Федеральным </w:t>
      </w:r>
      <w:hyperlink w:history="0" r:id="rId207"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Федеральных законов от 27.12.2018 </w:t>
      </w:r>
      <w:hyperlink w:history="0" r:id="rId208"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28.06.2022 </w:t>
      </w:r>
      <w:hyperlink w:history="0" r:id="rId20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2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history="0" w:anchor="P946" w:tooltip="Статья 7.1. Права и обязанности иных лиц">
        <w:r>
          <w:rPr>
            <w:sz w:val="20"/>
            <w:color w:val="0000ff"/>
          </w:rPr>
          <w:t xml:space="preserve">статьях 7.1</w:t>
        </w:r>
      </w:hyperlink>
      <w:r>
        <w:rPr>
          <w:sz w:val="20"/>
        </w:rPr>
        <w:t xml:space="preserve"> и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w:t>
      </w:r>
    </w:p>
    <w:p>
      <w:pPr>
        <w:pStyle w:val="0"/>
        <w:jc w:val="both"/>
      </w:pPr>
      <w:r>
        <w:rPr>
          <w:sz w:val="20"/>
        </w:rPr>
        <w:t xml:space="preserve">(абзац введен Федеральным </w:t>
      </w:r>
      <w:hyperlink w:history="0" r:id="rId211"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Федерального </w:t>
      </w:r>
      <w:hyperlink w:history="0" r:id="rId212"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pPr>
        <w:pStyle w:val="0"/>
        <w:jc w:val="both"/>
      </w:pPr>
      <w:r>
        <w:rPr>
          <w:sz w:val="20"/>
        </w:rPr>
        <w:t xml:space="preserve">(абзац введен Федеральным </w:t>
      </w:r>
      <w:hyperlink w:history="0" r:id="rId21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pPr>
        <w:pStyle w:val="0"/>
        <w:jc w:val="both"/>
      </w:pPr>
      <w:r>
        <w:rPr>
          <w:sz w:val="20"/>
        </w:rPr>
        <w:t xml:space="preserve">(абзац введен Федеральным </w:t>
      </w:r>
      <w:hyperlink w:history="0" r:id="rId21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pPr>
        <w:pStyle w:val="0"/>
        <w:jc w:val="both"/>
      </w:pPr>
      <w:r>
        <w:rPr>
          <w:sz w:val="20"/>
        </w:rPr>
        <w:t xml:space="preserve">(абзац введен Федеральным </w:t>
      </w:r>
      <w:hyperlink w:history="0" r:id="rId215"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spacing w:before="200" w:lineRule="auto"/>
        <w:ind w:firstLine="540"/>
        <w:jc w:val="both"/>
      </w:pPr>
      <w:r>
        <w:rPr>
          <w:sz w:val="20"/>
        </w:rPr>
        <w:t xml:space="preserve">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pPr>
        <w:pStyle w:val="0"/>
        <w:jc w:val="both"/>
      </w:pPr>
      <w:r>
        <w:rPr>
          <w:sz w:val="20"/>
        </w:rPr>
        <w:t xml:space="preserve">(абзац введен Федеральным </w:t>
      </w:r>
      <w:hyperlink w:history="0" r:id="rId21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w:history="0" r:id="rId217" w:tooltip="Федеральный закон от 02.12.1990 N 395-1 (ред. от 31.07.2025) &quot;О банках и банковской деятельности&quot; (с изм. и доп., вступ. в силу с 01.10.2025) {КонсультантПлюс}">
        <w:r>
          <w:rPr>
            <w:sz w:val="20"/>
            <w:color w:val="0000ff"/>
          </w:rPr>
          <w:t xml:space="preserve">законе</w:t>
        </w:r>
      </w:hyperlink>
      <w:r>
        <w:rPr>
          <w:sz w:val="20"/>
        </w:rPr>
        <w:t xml:space="preserve"> "О банках и банковской деятельности", если иное не предусмотрено настоящим Федеральным законом.</w:t>
      </w:r>
    </w:p>
    <w:p>
      <w:pPr>
        <w:pStyle w:val="0"/>
        <w:jc w:val="both"/>
      </w:pPr>
      <w:r>
        <w:rPr>
          <w:sz w:val="20"/>
        </w:rPr>
        <w:t xml:space="preserve">(часть вторая введена Федеральным </w:t>
      </w:r>
      <w:hyperlink w:history="0" r:id="rId21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Для целей настоящего Федерального закона </w:t>
      </w:r>
      <w:hyperlink w:history="0" r:id="rId219"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третья введена Федеральным </w:t>
      </w:r>
      <w:hyperlink w:history="0" r:id="rId220"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w:t>
      </w:r>
      <w:hyperlink w:history="0" r:id="rId221" w:tooltip="Федеральный закон от 26.03.1998 N 41-ФЗ (ред. от 07.04.2025) &quot;О драгоценных металлах и драгоценных камнях&quot; {КонсультантПлюс}">
        <w:r>
          <w:rPr>
            <w:sz w:val="20"/>
            <w:color w:val="0000ff"/>
          </w:rPr>
          <w:t xml:space="preserve">законом</w:t>
        </w:r>
      </w:hyperlink>
      <w:r>
        <w:rPr>
          <w:sz w:val="20"/>
        </w:rP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pPr>
        <w:pStyle w:val="0"/>
        <w:jc w:val="both"/>
      </w:pPr>
      <w:r>
        <w:rPr>
          <w:sz w:val="20"/>
        </w:rPr>
        <w:t xml:space="preserve">(часть четвертая введена Федеральным </w:t>
      </w:r>
      <w:hyperlink w:history="0" r:id="rId222"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607-ФЗ)</w:t>
      </w:r>
    </w:p>
    <w:p>
      <w:pPr>
        <w:pStyle w:val="0"/>
        <w:spacing w:before="200" w:lineRule="auto"/>
        <w:ind w:firstLine="540"/>
        <w:jc w:val="both"/>
      </w:pPr>
      <w:r>
        <w:rPr>
          <w:sz w:val="20"/>
        </w:rPr>
        <w:t xml:space="preserve">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w:history="0" r:id="rId223" w:tooltip="&quot;Налоговый кодекс Российской Федерации (часть вторая)&quot; от 05.08.2000 N 117-ФЗ (ред. от 27.10.2025) {КонсультантПлюс}">
        <w:r>
          <w:rPr>
            <w:sz w:val="20"/>
            <w:color w:val="0000ff"/>
          </w:rPr>
          <w:t xml:space="preserve">подпунктом 1 пункта 3 статьи 149</w:t>
        </w:r>
      </w:hyperlink>
      <w:r>
        <w:rPr>
          <w:sz w:val="20"/>
        </w:rPr>
        <w:t xml:space="preserve"> Налогового кодекса Российской Федерации.</w:t>
      </w:r>
    </w:p>
    <w:p>
      <w:pPr>
        <w:pStyle w:val="0"/>
        <w:jc w:val="both"/>
      </w:pPr>
      <w:r>
        <w:rPr>
          <w:sz w:val="20"/>
        </w:rPr>
        <w:t xml:space="preserve">(часть пятая введена Федеральным </w:t>
      </w:r>
      <w:hyperlink w:history="0" r:id="rId224"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Используемые в настоящем Федеральном законе понятия "счет цифрового рубля", "</w:t>
      </w:r>
      <w:hyperlink w:history="0" r:id="rId22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договор</w:t>
        </w:r>
      </w:hyperlink>
      <w:r>
        <w:rPr>
          <w:sz w:val="20"/>
        </w:rPr>
        <w:t xml:space="preserve"> счета цифрового рубля", "</w:t>
      </w:r>
      <w:hyperlink w:history="0" r:id="rId226"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платформа</w:t>
        </w:r>
      </w:hyperlink>
      <w:r>
        <w:rPr>
          <w:sz w:val="20"/>
        </w:rPr>
        <w:t xml:space="preserve"> цифрового рубля", "</w:t>
      </w:r>
      <w:r>
        <w:rPr>
          <w:sz w:val="20"/>
        </w:rPr>
        <w:t xml:space="preserve">оператор</w:t>
      </w:r>
      <w:r>
        <w:rPr>
          <w:sz w:val="20"/>
        </w:rPr>
        <w:t xml:space="preserve"> платформы цифрового рубля", "</w:t>
      </w:r>
      <w:hyperlink w:history="0" r:id="rId227"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участник</w:t>
        </w:r>
      </w:hyperlink>
      <w:r>
        <w:rPr>
          <w:sz w:val="20"/>
        </w:rPr>
        <w:t xml:space="preserve"> платформы цифрового рубля", "</w:t>
      </w:r>
      <w:hyperlink w:history="0" r:id="rId228"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пользователь</w:t>
        </w:r>
      </w:hyperlink>
      <w:r>
        <w:rPr>
          <w:sz w:val="20"/>
        </w:rPr>
        <w:t xml:space="preserve"> платформы цифрового рубля" применяются в том значении, в каком они используются в Федеральном </w:t>
      </w:r>
      <w:hyperlink w:history="0" r:id="rId229"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законе</w:t>
        </w:r>
      </w:hyperlink>
      <w:r>
        <w:rPr>
          <w:sz w:val="20"/>
        </w:rPr>
        <w:t xml:space="preserve"> от 27 июня 2011 года N 161-ФЗ "О национальной платежной системе".</w:t>
      </w:r>
    </w:p>
    <w:p>
      <w:pPr>
        <w:pStyle w:val="0"/>
        <w:jc w:val="both"/>
      </w:pPr>
      <w:r>
        <w:rPr>
          <w:sz w:val="20"/>
        </w:rPr>
        <w:t xml:space="preserve">(часть шестая введена Федеральным </w:t>
      </w:r>
      <w:hyperlink w:history="0" r:id="rId23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0"/>
        <w:jc w:val="center"/>
      </w:pPr>
      <w:r>
        <w:rPr>
          <w:sz w:val="20"/>
        </w:rPr>
        <w:t xml:space="preserve">Глава II. ПРЕДУПРЕЖДЕНИЕ ЛЕГАЛИЗАЦИИ (ОТМЫВАНИЯ)</w:t>
      </w:r>
    </w:p>
    <w:p>
      <w:pPr>
        <w:pStyle w:val="2"/>
        <w:jc w:val="center"/>
      </w:pPr>
      <w:r>
        <w:rPr>
          <w:sz w:val="20"/>
        </w:rPr>
        <w:t xml:space="preserve">ДОХОДОВ, ПОЛУЧЕННЫХ ПРЕСТУПНЫМ ПУТЕМ, ФИНАНСИРОВАНИЯ</w:t>
      </w:r>
    </w:p>
    <w:p>
      <w:pPr>
        <w:pStyle w:val="2"/>
        <w:jc w:val="center"/>
      </w:pPr>
      <w:r>
        <w:rPr>
          <w:sz w:val="20"/>
        </w:rPr>
        <w:t xml:space="preserve">ТЕРРОРИЗМА, ЭКСТРЕМИСТСКОЙ ДЕЯТЕЛЬНОСТИ И ФИНАНСИРОВАНИЯ</w:t>
      </w:r>
    </w:p>
    <w:p>
      <w:pPr>
        <w:pStyle w:val="2"/>
        <w:jc w:val="center"/>
      </w:pPr>
      <w:r>
        <w:rPr>
          <w:sz w:val="20"/>
        </w:rPr>
        <w:t xml:space="preserve">РАСПРОСТРАНЕНИЯ ОРУЖИЯ МАССОВОГО УНИЧТОЖЕНИЯ</w:t>
      </w:r>
    </w:p>
    <w:p>
      <w:pPr>
        <w:pStyle w:val="0"/>
        <w:jc w:val="center"/>
      </w:pPr>
      <w:r>
        <w:rPr>
          <w:sz w:val="20"/>
        </w:rPr>
        <w:t xml:space="preserve">(в ред. Федеральных законов от 30.10.2002 </w:t>
      </w:r>
      <w:hyperlink w:history="0" r:id="rId23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23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23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23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pPr>
        <w:pStyle w:val="0"/>
        <w:spacing w:before="200" w:lineRule="auto"/>
        <w:ind w:firstLine="540"/>
        <w:jc w:val="both"/>
      </w:pPr>
      <w:r>
        <w:rPr>
          <w:sz w:val="20"/>
        </w:rPr>
        <w:t xml:space="preserve">1) организация и осуществление внутреннего контроля;</w:t>
      </w:r>
    </w:p>
    <w:p>
      <w:pPr>
        <w:pStyle w:val="0"/>
        <w:spacing w:before="200" w:lineRule="auto"/>
        <w:ind w:firstLine="540"/>
        <w:jc w:val="both"/>
      </w:pPr>
      <w:r>
        <w:rPr>
          <w:sz w:val="20"/>
        </w:rPr>
        <w:t xml:space="preserve">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pPr>
        <w:pStyle w:val="0"/>
        <w:spacing w:before="200" w:lineRule="auto"/>
        <w:ind w:firstLine="540"/>
        <w:jc w:val="both"/>
      </w:pPr>
      <w:r>
        <w:rPr>
          <w:sz w:val="20"/>
        </w:rPr>
        <w:t xml:space="preserve">3) обязательный контроль;</w:t>
      </w:r>
    </w:p>
    <w:bookmarkStart w:id="169" w:name="P169"/>
    <w:bookmarkEnd w:id="169"/>
    <w:p>
      <w:pPr>
        <w:pStyle w:val="0"/>
        <w:spacing w:before="200" w:lineRule="auto"/>
        <w:ind w:firstLine="540"/>
        <w:jc w:val="both"/>
      </w:pPr>
      <w:r>
        <w:rPr>
          <w:sz w:val="20"/>
        </w:rPr>
        <w:t xml:space="preserve">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5) иные меры, принимаемые в соответствии с федеральными законами.</w:t>
      </w:r>
    </w:p>
    <w:p>
      <w:pPr>
        <w:pStyle w:val="0"/>
        <w:spacing w:before="200" w:lineRule="auto"/>
        <w:ind w:firstLine="540"/>
        <w:jc w:val="both"/>
      </w:pPr>
      <w:r>
        <w:rPr>
          <w:sz w:val="20"/>
        </w:rPr>
        <w:t xml:space="preserve">2. Предусмотренный </w:t>
      </w:r>
      <w:hyperlink w:history="0"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не применяется:</w:t>
      </w:r>
    </w:p>
    <w:p>
      <w:pPr>
        <w:pStyle w:val="0"/>
        <w:spacing w:before="200" w:lineRule="auto"/>
        <w:ind w:firstLine="540"/>
        <w:jc w:val="both"/>
      </w:pPr>
      <w:r>
        <w:rPr>
          <w:sz w:val="20"/>
        </w:rPr>
        <w:t xml:space="preserve">1) в отношении </w:t>
      </w:r>
      <w:r>
        <w:rPr>
          <w:sz w:val="20"/>
        </w:rPr>
        <w:t xml:space="preserve">информирования</w:t>
      </w:r>
      <w:r>
        <w:rPr>
          <w:sz w:val="20"/>
        </w:rPr>
        <w:t xml:space="preserve">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2) в отношении информирования оператором платформы цифрового рубля пользователей платформы цифрового рубля:</w:t>
      </w:r>
    </w:p>
    <w:p>
      <w:pPr>
        <w:pStyle w:val="0"/>
        <w:spacing w:before="200" w:lineRule="auto"/>
        <w:ind w:firstLine="540"/>
        <w:jc w:val="both"/>
      </w:pPr>
      <w:r>
        <w:rPr>
          <w:sz w:val="20"/>
        </w:rPr>
        <w:t xml:space="preserve">о приостановлении операции с цифровыми рублями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совершении операции с цифровыми рублями и о его причинах;</w:t>
      </w:r>
    </w:p>
    <w:p>
      <w:pPr>
        <w:pStyle w:val="0"/>
        <w:spacing w:before="200" w:lineRule="auto"/>
        <w:ind w:firstLine="540"/>
        <w:jc w:val="both"/>
      </w:pPr>
      <w:r>
        <w:rPr>
          <w:sz w:val="20"/>
        </w:rPr>
        <w:t xml:space="preserve">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pPr>
        <w:pStyle w:val="0"/>
        <w:spacing w:before="200" w:lineRule="auto"/>
        <w:ind w:firstLine="540"/>
        <w:jc w:val="both"/>
      </w:pPr>
      <w:r>
        <w:rPr>
          <w:sz w:val="20"/>
        </w:rPr>
        <w:t xml:space="preserve">о расторжении договора счета цифрового рубля и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4) в отношении информирования участниками платформы цифрового рубля пользователей платформы цифрового рубля:</w:t>
      </w:r>
    </w:p>
    <w:p>
      <w:pPr>
        <w:pStyle w:val="0"/>
        <w:spacing w:before="200" w:lineRule="auto"/>
        <w:ind w:firstLine="540"/>
        <w:jc w:val="both"/>
      </w:pPr>
      <w:r>
        <w:rPr>
          <w:sz w:val="20"/>
        </w:rPr>
        <w:t xml:space="preserve">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доступа к платформе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направлении на платформу цифрового рубля распоряжения и (или) заявления пользователя платформы цифрового рубля и о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3. Предусмотренный </w:t>
      </w:r>
      <w:hyperlink w:history="0" w:anchor="P169"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статьей 5</w:t>
        </w:r>
      </w:hyperlink>
      <w:r>
        <w:rPr>
          <w:sz w:val="20"/>
        </w:rPr>
        <w:t xml:space="preserve"> настоящего Федерального закона организациями, осуществляющими операции с денежными средствами или иным имуществом.</w:t>
      </w:r>
    </w:p>
    <w:p>
      <w:pPr>
        <w:pStyle w:val="0"/>
        <w:spacing w:before="200" w:lineRule="auto"/>
        <w:ind w:firstLine="540"/>
        <w:jc w:val="both"/>
      </w:pPr>
      <w:r>
        <w:rPr>
          <w:sz w:val="20"/>
        </w:rPr>
        <w:t xml:space="preserve">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bookmarkStart w:id="190" w:name="P190"/>
    <w:bookmarkEnd w:id="190"/>
    <w:p>
      <w:pPr>
        <w:pStyle w:val="0"/>
        <w:spacing w:before="200" w:lineRule="auto"/>
        <w:ind w:firstLine="540"/>
        <w:jc w:val="both"/>
      </w:pPr>
      <w:r>
        <w:rPr>
          <w:sz w:val="20"/>
        </w:rPr>
        <w:t xml:space="preserve">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pPr>
        <w:pStyle w:val="0"/>
      </w:pPr>
      <w:r>
        <w:rPr>
          <w:sz w:val="20"/>
        </w:rPr>
      </w:r>
    </w:p>
    <w:bookmarkStart w:id="192" w:name="P192"/>
    <w:bookmarkEnd w:id="192"/>
    <w:p>
      <w:pPr>
        <w:pStyle w:val="2"/>
        <w:outlineLvl w:val="1"/>
        <w:ind w:firstLine="540"/>
        <w:jc w:val="both"/>
      </w:pPr>
      <w:r>
        <w:rPr>
          <w:sz w:val="20"/>
        </w:rPr>
        <w:t xml:space="preserve">Статья 5. Организации, осуществляющие операции с денежными средствами или иным имуществом</w:t>
      </w:r>
    </w:p>
    <w:p>
      <w:pPr>
        <w:pStyle w:val="0"/>
      </w:pPr>
      <w:r>
        <w:rPr>
          <w:sz w:val="20"/>
        </w:rPr>
      </w:r>
    </w:p>
    <w:bookmarkStart w:id="194" w:name="P194"/>
    <w:bookmarkEnd w:id="194"/>
    <w:p>
      <w:pPr>
        <w:pStyle w:val="0"/>
        <w:ind w:firstLine="540"/>
        <w:jc w:val="both"/>
      </w:pPr>
      <w:r>
        <w:rPr>
          <w:sz w:val="20"/>
        </w:rPr>
        <w:t xml:space="preserve">В целях настоящего Федерального закона к организациям, осуществляющим операции с денежными средствами или иным имуществом, относятся:</w:t>
      </w:r>
    </w:p>
    <w:p>
      <w:pPr>
        <w:pStyle w:val="0"/>
        <w:spacing w:before="200" w:lineRule="auto"/>
        <w:ind w:firstLine="540"/>
        <w:jc w:val="both"/>
      </w:pPr>
      <w:r>
        <w:rPr>
          <w:sz w:val="20"/>
        </w:rPr>
        <w:t xml:space="preserve">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pPr>
        <w:pStyle w:val="0"/>
        <w:jc w:val="both"/>
      </w:pPr>
      <w:r>
        <w:rPr>
          <w:sz w:val="20"/>
        </w:rPr>
        <w:t xml:space="preserve">(в ред. Федерального </w:t>
      </w:r>
      <w:hyperlink w:history="0" r:id="rId23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pPr>
        <w:pStyle w:val="0"/>
        <w:jc w:val="both"/>
      </w:pPr>
      <w:r>
        <w:rPr>
          <w:sz w:val="20"/>
        </w:rPr>
        <w:t xml:space="preserve">(в ред. Федерального </w:t>
      </w:r>
      <w:hyperlink w:history="0" r:id="rId23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закона</w:t>
        </w:r>
      </w:hyperlink>
      <w:r>
        <w:rPr>
          <w:sz w:val="20"/>
        </w:rPr>
        <w:t xml:space="preserve"> от 07.04.2020 N 116-ФЗ)</w:t>
      </w:r>
    </w:p>
    <w:p>
      <w:pPr>
        <w:pStyle w:val="0"/>
        <w:spacing w:before="200" w:lineRule="auto"/>
        <w:ind w:firstLine="540"/>
        <w:jc w:val="both"/>
      </w:pPr>
      <w:r>
        <w:rPr>
          <w:sz w:val="20"/>
        </w:rPr>
        <w:t xml:space="preserve">операторы инвестиционных платформ;</w:t>
      </w:r>
    </w:p>
    <w:p>
      <w:pPr>
        <w:pStyle w:val="0"/>
        <w:jc w:val="both"/>
      </w:pPr>
      <w:r>
        <w:rPr>
          <w:sz w:val="20"/>
        </w:rPr>
        <w:t xml:space="preserve">(абзац введен Федеральным </w:t>
      </w:r>
      <w:hyperlink w:history="0" r:id="rId23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259-ФЗ)</w:t>
      </w:r>
    </w:p>
    <w:p>
      <w:pPr>
        <w:pStyle w:val="0"/>
        <w:spacing w:before="200" w:lineRule="auto"/>
        <w:ind w:firstLine="540"/>
        <w:jc w:val="both"/>
      </w:pPr>
      <w:r>
        <w:rPr>
          <w:sz w:val="20"/>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w:t>
      </w:r>
      <w:hyperlink w:history="0" r:id="rId238"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w:t>
      </w:r>
    </w:p>
    <w:p>
      <w:pPr>
        <w:pStyle w:val="0"/>
        <w:jc w:val="both"/>
      </w:pPr>
      <w:r>
        <w:rPr>
          <w:sz w:val="20"/>
        </w:rPr>
        <w:t xml:space="preserve">(в ред. Федеральных законов от 28.07.2004 </w:t>
      </w:r>
      <w:hyperlink w:history="0" r:id="rId23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28.06.2013 </w:t>
      </w:r>
      <w:hyperlink w:history="0" r:id="rId24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02.07.2021 </w:t>
      </w:r>
      <w:hyperlink w:history="0" r:id="rId24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организации федеральной почтовой связи;</w:t>
      </w:r>
    </w:p>
    <w:p>
      <w:pPr>
        <w:pStyle w:val="0"/>
        <w:jc w:val="both"/>
      </w:pPr>
      <w:r>
        <w:rPr>
          <w:sz w:val="20"/>
        </w:rPr>
        <w:t xml:space="preserve">(в ред. Федерального </w:t>
      </w:r>
      <w:hyperlink w:history="0" r:id="rId24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ломбарды;</w:t>
      </w:r>
    </w:p>
    <w:p>
      <w:pPr>
        <w:pStyle w:val="0"/>
        <w:spacing w:before="200" w:lineRule="auto"/>
        <w:ind w:firstLine="540"/>
        <w:jc w:val="both"/>
      </w:pPr>
      <w:r>
        <w:rPr>
          <w:sz w:val="20"/>
        </w:rPr>
        <w:t xml:space="preserve">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pPr>
        <w:pStyle w:val="0"/>
        <w:jc w:val="both"/>
      </w:pPr>
      <w:r>
        <w:rPr>
          <w:sz w:val="20"/>
        </w:rPr>
        <w:t xml:space="preserve">(абзац введен Федеральным </w:t>
      </w:r>
      <w:hyperlink w:history="0" r:id="rId24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законом</w:t>
        </w:r>
      </w:hyperlink>
      <w:r>
        <w:rPr>
          <w:sz w:val="20"/>
        </w:rPr>
        <w:t xml:space="preserve"> от 30.10.2002 N 131-ФЗ; в ред. Федеральных законов от 28.06.2013 </w:t>
      </w:r>
      <w:hyperlink w:history="0" r:id="rId24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29.12.2022 </w:t>
      </w:r>
      <w:hyperlink w:history="0" r:id="rId245"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p>
      <w:pPr>
        <w:pStyle w:val="0"/>
        <w:spacing w:before="200" w:lineRule="auto"/>
        <w:ind w:firstLine="540"/>
        <w:jc w:val="both"/>
      </w:pPr>
      <w:r>
        <w:rPr>
          <w:sz w:val="20"/>
        </w:rPr>
        <w:t xml:space="preserve">организаторы азартных игр;</w:t>
      </w:r>
    </w:p>
    <w:p>
      <w:pPr>
        <w:pStyle w:val="0"/>
        <w:jc w:val="both"/>
      </w:pPr>
      <w:r>
        <w:rPr>
          <w:sz w:val="20"/>
        </w:rPr>
        <w:t xml:space="preserve">(в ред. Федерального </w:t>
      </w:r>
      <w:hyperlink w:history="0" r:id="rId24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закона</w:t>
        </w:r>
      </w:hyperlink>
      <w:r>
        <w:rPr>
          <w:sz w:val="20"/>
        </w:rPr>
        <w:t xml:space="preserve"> от 01.03.2020 N 46-ФЗ)</w:t>
      </w:r>
    </w:p>
    <w:p>
      <w:pPr>
        <w:pStyle w:val="0"/>
        <w:spacing w:before="200" w:lineRule="auto"/>
        <w:ind w:firstLine="540"/>
        <w:jc w:val="both"/>
      </w:pPr>
      <w:r>
        <w:rPr>
          <w:sz w:val="20"/>
        </w:rPr>
        <w:t xml:space="preserve">управляющие компании инвестиционных фондов, паевых инвестиционных фондов и негосударственных пенсионных фондов;</w:t>
      </w:r>
    </w:p>
    <w:p>
      <w:pPr>
        <w:pStyle w:val="0"/>
        <w:jc w:val="both"/>
      </w:pPr>
      <w:r>
        <w:rPr>
          <w:sz w:val="20"/>
        </w:rPr>
        <w:t xml:space="preserve">(в ред. Федерального </w:t>
      </w:r>
      <w:hyperlink w:history="0" r:id="rId247"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218-ФЗ)</w:t>
      </w:r>
    </w:p>
    <w:p>
      <w:pPr>
        <w:pStyle w:val="0"/>
        <w:spacing w:before="200" w:lineRule="auto"/>
        <w:ind w:firstLine="540"/>
        <w:jc w:val="both"/>
      </w:pPr>
      <w:r>
        <w:rPr>
          <w:sz w:val="20"/>
        </w:rPr>
        <w:t xml:space="preserve">организации, оказывающие </w:t>
      </w:r>
      <w:hyperlink w:history="0" r:id="rId248"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идуальными предпринимателями, оказывающими посреднические услуги при осуществлении сделок купли-продажи недвижимого имущества&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(абзац введен Федеральным </w:t>
      </w:r>
      <w:hyperlink w:history="0" r:id="rId24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spacing w:before="200" w:lineRule="auto"/>
        <w:ind w:firstLine="540"/>
        <w:jc w:val="both"/>
      </w:pPr>
      <w:hyperlink w:history="0" r:id="rId250" w:tooltip="Информация Росфинмониторинга от 22.04.2024 &quot;Вниманию операторов по приему платежей&quot; {КонсультантПлюс}">
        <w:r>
          <w:rPr>
            <w:sz w:val="20"/>
            <w:color w:val="0000ff"/>
          </w:rPr>
          <w:t xml:space="preserve">операторы</w:t>
        </w:r>
      </w:hyperlink>
      <w:r>
        <w:rPr>
          <w:sz w:val="20"/>
        </w:rPr>
        <w:t xml:space="preserve"> по приему платежей;</w:t>
      </w:r>
    </w:p>
    <w:p>
      <w:pPr>
        <w:pStyle w:val="0"/>
        <w:jc w:val="both"/>
      </w:pPr>
      <w:r>
        <w:rPr>
          <w:sz w:val="20"/>
        </w:rPr>
        <w:t xml:space="preserve">(в ред. Федерального </w:t>
      </w:r>
      <w:hyperlink w:history="0" r:id="rId25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закона</w:t>
        </w:r>
      </w:hyperlink>
      <w:r>
        <w:rPr>
          <w:sz w:val="20"/>
        </w:rPr>
        <w:t xml:space="preserve"> от 03.06.2009 N 121-ФЗ)</w:t>
      </w:r>
    </w:p>
    <w:p>
      <w:pPr>
        <w:pStyle w:val="0"/>
        <w:spacing w:before="200" w:lineRule="auto"/>
        <w:ind w:firstLine="540"/>
        <w:jc w:val="both"/>
      </w:pPr>
      <w:r>
        <w:rPr>
          <w:sz w:val="20"/>
        </w:rPr>
        <w:t xml:space="preserve">коммерческие организации, заключающие договоры финансирования под уступку денежного требования в качестве финансовых агентов;</w:t>
      </w:r>
    </w:p>
    <w:p>
      <w:pPr>
        <w:pStyle w:val="0"/>
        <w:jc w:val="both"/>
      </w:pPr>
      <w:r>
        <w:rPr>
          <w:sz w:val="20"/>
        </w:rPr>
        <w:t xml:space="preserve">(абзац введен Федеральным </w:t>
      </w:r>
      <w:hyperlink w:history="0" r:id="rId252"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28.11.2007 N 275-ФЗ)</w:t>
      </w:r>
    </w:p>
    <w:p>
      <w:pPr>
        <w:pStyle w:val="0"/>
        <w:spacing w:before="200" w:lineRule="auto"/>
        <w:ind w:firstLine="540"/>
        <w:jc w:val="both"/>
      </w:pPr>
      <w:r>
        <w:rPr>
          <w:sz w:val="20"/>
        </w:rPr>
        <w:t xml:space="preserve">кредитные потребительские кооперативы, в том числе сельскохозяйственные кредитные потребительские кооперативы;</w:t>
      </w:r>
    </w:p>
    <w:p>
      <w:pPr>
        <w:pStyle w:val="0"/>
        <w:jc w:val="both"/>
      </w:pPr>
      <w:r>
        <w:rPr>
          <w:sz w:val="20"/>
        </w:rPr>
        <w:t xml:space="preserve">(абзац введен Федеральным </w:t>
      </w:r>
      <w:hyperlink w:history="0" r:id="rId253"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17.07.2009 N 163-ФЗ, в ред. Федерального </w:t>
      </w:r>
      <w:hyperlink w:history="0" r:id="rId25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микрофинансовые организации;</w:t>
      </w:r>
    </w:p>
    <w:p>
      <w:pPr>
        <w:pStyle w:val="0"/>
        <w:jc w:val="both"/>
      </w:pPr>
      <w:r>
        <w:rPr>
          <w:sz w:val="20"/>
        </w:rPr>
        <w:t xml:space="preserve">(абзац введен Федеральным </w:t>
      </w:r>
      <w:hyperlink w:history="0" r:id="rId255"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05.07.2010 N 153-ФЗ)</w:t>
      </w:r>
    </w:p>
    <w:p>
      <w:pPr>
        <w:pStyle w:val="0"/>
        <w:spacing w:before="200" w:lineRule="auto"/>
        <w:ind w:firstLine="540"/>
        <w:jc w:val="both"/>
      </w:pPr>
      <w:r>
        <w:rPr>
          <w:sz w:val="20"/>
        </w:rPr>
        <w:t xml:space="preserve">общества взаимного страхования;</w:t>
      </w:r>
    </w:p>
    <w:p>
      <w:pPr>
        <w:pStyle w:val="0"/>
        <w:jc w:val="both"/>
      </w:pPr>
      <w:r>
        <w:rPr>
          <w:sz w:val="20"/>
        </w:rPr>
        <w:t xml:space="preserve">(абзац введен Федеральным </w:t>
      </w:r>
      <w:hyperlink w:history="0" r:id="rId25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pPr>
        <w:pStyle w:val="0"/>
        <w:jc w:val="both"/>
      </w:pPr>
      <w:r>
        <w:rPr>
          <w:sz w:val="20"/>
        </w:rPr>
        <w:t xml:space="preserve">(в ред. Федеральных законов от 18.04.2018 </w:t>
      </w:r>
      <w:hyperlink w:history="0" r:id="rId257"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rPr>
        <w:t xml:space="preserve">, от 10.07.2023 </w:t>
      </w:r>
      <w:hyperlink w:history="0" r:id="rId258"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pPr>
        <w:pStyle w:val="0"/>
        <w:jc w:val="both"/>
      </w:pPr>
      <w:r>
        <w:rPr>
          <w:sz w:val="20"/>
        </w:rPr>
        <w:t xml:space="preserve">(абзац введен Федеральным </w:t>
      </w:r>
      <w:hyperlink w:history="0" r:id="rId25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29.12.2014 </w:t>
      </w:r>
      <w:hyperlink w:history="0" r:id="rId260"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rPr>
        <w:t xml:space="preserve">, от 03.07.2016 </w:t>
      </w:r>
      <w:hyperlink w:history="0" r:id="rId261"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операторы лотерей в части осуществления деятельности по выплате, передаче или предоставлению выигрыша по договору об участии в лотерее;</w:t>
      </w:r>
    </w:p>
    <w:p>
      <w:pPr>
        <w:pStyle w:val="0"/>
        <w:jc w:val="both"/>
      </w:pPr>
      <w:r>
        <w:rPr>
          <w:sz w:val="20"/>
        </w:rPr>
        <w:t xml:space="preserve">(абзац введен Федеральным </w:t>
      </w:r>
      <w:hyperlink w:history="0" r:id="rId26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p>
      <w:pPr>
        <w:pStyle w:val="0"/>
        <w:spacing w:before="200" w:lineRule="auto"/>
        <w:ind w:firstLine="540"/>
        <w:jc w:val="both"/>
      </w:pPr>
      <w:r>
        <w:rPr>
          <w:sz w:val="20"/>
        </w:rPr>
        <w:t xml:space="preserve">операторы финансовых платформ;</w:t>
      </w:r>
    </w:p>
    <w:p>
      <w:pPr>
        <w:pStyle w:val="0"/>
        <w:jc w:val="both"/>
      </w:pPr>
      <w:r>
        <w:rPr>
          <w:sz w:val="20"/>
        </w:rPr>
        <w:t xml:space="preserve">(абзац введен Федеральным </w:t>
      </w:r>
      <w:hyperlink w:history="0" r:id="rId26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операторы информационных систем, в которых осуществляется выпуск цифровых финансовых активов, и операторы обмена цифровых финансовых активов.</w:t>
      </w:r>
    </w:p>
    <w:p>
      <w:pPr>
        <w:pStyle w:val="0"/>
        <w:jc w:val="both"/>
      </w:pPr>
      <w:r>
        <w:rPr>
          <w:sz w:val="20"/>
        </w:rPr>
        <w:t xml:space="preserve">(абзац введен Федеральным </w:t>
      </w:r>
      <w:hyperlink w:history="0" r:id="rId26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34" w:name="P234"/>
    <w:bookmarkEnd w:id="234"/>
    <w:p>
      <w:pPr>
        <w:pStyle w:val="0"/>
        <w:spacing w:before="200" w:lineRule="auto"/>
        <w:ind w:firstLine="540"/>
        <w:jc w:val="both"/>
      </w:pPr>
      <w:r>
        <w:rPr>
          <w:sz w:val="20"/>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w:history="0" r:id="rId265"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(часть вторая введена Федеральным </w:t>
      </w:r>
      <w:hyperlink w:history="0" r:id="rId26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267"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pPr>
      <w:r>
        <w:rPr>
          <w:sz w:val="20"/>
        </w:rPr>
      </w:r>
    </w:p>
    <w:bookmarkStart w:id="237" w:name="P237"/>
    <w:bookmarkEnd w:id="237"/>
    <w:p>
      <w:pPr>
        <w:pStyle w:val="2"/>
        <w:outlineLvl w:val="1"/>
        <w:ind w:firstLine="540"/>
        <w:jc w:val="both"/>
      </w:pPr>
      <w:r>
        <w:rPr>
          <w:sz w:val="20"/>
        </w:rPr>
        <w:t xml:space="preserve">Статья 6. Операции с денежными средствами или иным имуществом, подлежащие обязательному контролю</w:t>
      </w:r>
    </w:p>
    <w:p>
      <w:pPr>
        <w:pStyle w:val="0"/>
        <w:ind w:firstLine="540"/>
        <w:jc w:val="both"/>
      </w:pPr>
      <w:r>
        <w:rPr>
          <w:sz w:val="20"/>
        </w:rPr>
      </w:r>
    </w:p>
    <w:p>
      <w:pPr>
        <w:pStyle w:val="0"/>
        <w:ind w:firstLine="540"/>
        <w:jc w:val="both"/>
      </w:pPr>
      <w:r>
        <w:rPr>
          <w:sz w:val="20"/>
        </w:rPr>
        <w:t xml:space="preserve">(в ред. Федерального </w:t>
      </w:r>
      <w:hyperlink w:history="0" r:id="rId26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241" w:name="P241"/>
    <w:bookmarkEnd w:id="241"/>
    <w:p>
      <w:pPr>
        <w:pStyle w:val="0"/>
        <w:ind w:firstLine="540"/>
        <w:jc w:val="both"/>
      </w:pPr>
      <w:r>
        <w:rPr>
          <w:sz w:val="20"/>
        </w:rPr>
        <w:t xml:space="preserve">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pPr>
        <w:pStyle w:val="0"/>
        <w:jc w:val="both"/>
      </w:pPr>
      <w:r>
        <w:rPr>
          <w:sz w:val="20"/>
        </w:rPr>
        <w:t xml:space="preserve">(в ред. Федерального </w:t>
      </w:r>
      <w:hyperlink w:history="0" r:id="rId26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243" w:name="P243"/>
    <w:bookmarkEnd w:id="243"/>
    <w:p>
      <w:pPr>
        <w:pStyle w:val="0"/>
        <w:spacing w:before="200" w:lineRule="auto"/>
        <w:ind w:firstLine="540"/>
        <w:jc w:val="both"/>
      </w:pPr>
      <w:r>
        <w:rPr>
          <w:sz w:val="20"/>
        </w:rPr>
        <w:t xml:space="preserve">1) операции с денежными средствами в наличной форме:</w:t>
      </w:r>
    </w:p>
    <w:p>
      <w:pPr>
        <w:pStyle w:val="0"/>
        <w:spacing w:before="200" w:lineRule="auto"/>
        <w:ind w:firstLine="540"/>
        <w:jc w:val="both"/>
      </w:pPr>
      <w:r>
        <w:rPr>
          <w:sz w:val="20"/>
        </w:rPr>
        <w:t xml:space="preserve">снятие со счета или зачисление на счет юридического лица денежных средств в наличной форме;</w:t>
      </w:r>
    </w:p>
    <w:p>
      <w:pPr>
        <w:pStyle w:val="0"/>
        <w:jc w:val="both"/>
      </w:pPr>
      <w:r>
        <w:rPr>
          <w:sz w:val="20"/>
        </w:rPr>
        <w:t xml:space="preserve">(в ред. Федерального </w:t>
      </w:r>
      <w:hyperlink w:history="0" r:id="rId2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покупка или продажа наличной иностранной валюты физическим лицом;</w:t>
      </w:r>
    </w:p>
    <w:p>
      <w:pPr>
        <w:pStyle w:val="0"/>
        <w:jc w:val="both"/>
      </w:pPr>
      <w:r>
        <w:rPr>
          <w:sz w:val="20"/>
        </w:rPr>
        <w:t xml:space="preserve">(в ред. Федерального </w:t>
      </w:r>
      <w:hyperlink w:history="0" r:id="rId271"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248" w:name="P248"/>
    <w:bookmarkEnd w:id="248"/>
    <w:p>
      <w:pPr>
        <w:pStyle w:val="0"/>
        <w:spacing w:before="200" w:lineRule="auto"/>
        <w:ind w:firstLine="540"/>
        <w:jc w:val="both"/>
      </w:pPr>
      <w:r>
        <w:rPr>
          <w:sz w:val="20"/>
        </w:rPr>
        <w:t xml:space="preserve">приобретение физическим лицом ценных бумаг за наличный расчет;</w:t>
      </w:r>
    </w:p>
    <w:p>
      <w:pPr>
        <w:pStyle w:val="0"/>
        <w:spacing w:before="200" w:lineRule="auto"/>
        <w:ind w:firstLine="540"/>
        <w:jc w:val="both"/>
      </w:pPr>
      <w:r>
        <w:rPr>
          <w:sz w:val="20"/>
        </w:rPr>
        <w:t xml:space="preserve">абзац утратил силу. - Федеральный </w:t>
      </w:r>
      <w:hyperlink w:history="0" r:id="rId272"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p>
      <w:pPr>
        <w:pStyle w:val="0"/>
        <w:spacing w:before="200" w:lineRule="auto"/>
        <w:ind w:firstLine="540"/>
        <w:jc w:val="both"/>
      </w:pPr>
      <w:r>
        <w:rPr>
          <w:sz w:val="20"/>
        </w:rPr>
        <w:t xml:space="preserve">абзац утратил силу. - Федеральный </w:t>
      </w:r>
      <w:hyperlink w:history="0" r:id="rId273"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74"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bookmarkStart w:id="252" w:name="P252"/>
    <w:bookmarkEnd w:id="252"/>
    <w:p>
      <w:pPr>
        <w:pStyle w:val="0"/>
        <w:spacing w:before="200" w:lineRule="auto"/>
        <w:ind w:firstLine="540"/>
        <w:jc w:val="both"/>
      </w:pPr>
      <w:r>
        <w:rPr>
          <w:sz w:val="20"/>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w:history="0" r:id="rId275"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юс}">
        <w:r>
          <w:rPr>
            <w:sz w:val="20"/>
            <w:color w:val="0000ff"/>
          </w:rPr>
          <w:t xml:space="preserve">Перечень</w:t>
        </w:r>
      </w:hyperlink>
      <w:r>
        <w:rPr>
          <w:sz w:val="20"/>
        </w:rPr>
        <w:t xml:space="preserve"> таких государств (территорий) определяется в </w:t>
      </w:r>
      <w:hyperlink w:history="0" r:id="rId276"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с}">
        <w:r>
          <w:rPr>
            <w:sz w:val="20"/>
            <w:color w:val="0000ff"/>
          </w:rPr>
          <w:t xml:space="preserve">порядке</w:t>
        </w:r>
      </w:hyperlink>
      <w:r>
        <w:rPr>
          <w:sz w:val="20"/>
        </w:rPr>
        <w:t xml:space="preserve">,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pPr>
        <w:pStyle w:val="0"/>
        <w:jc w:val="both"/>
      </w:pPr>
      <w:r>
        <w:rPr>
          <w:sz w:val="20"/>
        </w:rPr>
        <w:t xml:space="preserve">(пп. 2 в ред. Федерального </w:t>
      </w:r>
      <w:hyperlink w:history="0" r:id="rId27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bookmarkStart w:id="254" w:name="P254"/>
    <w:bookmarkEnd w:id="254"/>
    <w:p>
      <w:pPr>
        <w:pStyle w:val="0"/>
        <w:spacing w:before="200" w:lineRule="auto"/>
        <w:ind w:firstLine="540"/>
        <w:jc w:val="both"/>
      </w:pPr>
      <w:r>
        <w:rPr>
          <w:sz w:val="20"/>
        </w:rPr>
        <w:t xml:space="preserve">3) операции по банковским счетам (вкладам):</w:t>
      </w:r>
    </w:p>
    <w:p>
      <w:pPr>
        <w:pStyle w:val="0"/>
        <w:spacing w:before="200" w:lineRule="auto"/>
        <w:ind w:firstLine="540"/>
        <w:jc w:val="both"/>
      </w:pPr>
      <w:r>
        <w:rPr>
          <w:sz w:val="20"/>
        </w:rPr>
        <w:t xml:space="preserve">абзац утратил силу с 1 июня 2018 года. - Федеральный </w:t>
      </w:r>
      <w:hyperlink w:history="0" r:id="rId278"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23.04.2018 N 106-ФЗ;</w:t>
      </w:r>
    </w:p>
    <w:p>
      <w:pPr>
        <w:pStyle w:val="0"/>
        <w:spacing w:before="200" w:lineRule="auto"/>
        <w:ind w:firstLine="540"/>
        <w:jc w:val="both"/>
      </w:pPr>
      <w:r>
        <w:rPr>
          <w:sz w:val="20"/>
        </w:rPr>
        <w:t xml:space="preserve">открытие вклада (депозита) в пользу третьих лиц с размещением в него денежных средств в наличной форме;</w:t>
      </w:r>
    </w:p>
    <w:p>
      <w:pPr>
        <w:pStyle w:val="0"/>
        <w:spacing w:before="200" w:lineRule="auto"/>
        <w:ind w:firstLine="540"/>
        <w:jc w:val="both"/>
      </w:pPr>
      <w:r>
        <w:rPr>
          <w:sz w:val="20"/>
        </w:rPr>
        <w:t xml:space="preserve">абзац утратил силу. - Федеральный </w:t>
      </w:r>
      <w:hyperlink w:history="0" r:id="rId27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p>
    <w:p>
      <w:pPr>
        <w:pStyle w:val="0"/>
        <w:jc w:val="both"/>
      </w:pPr>
      <w:r>
        <w:rPr>
          <w:sz w:val="20"/>
        </w:rPr>
        <w:t xml:space="preserve">(в ред. Федерального </w:t>
      </w:r>
      <w:hyperlink w:history="0" r:id="rId28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неприменении мер к кредитным организациям за допущенное с 20.08.2025 по 20.11.2025 несоблюдение требований абз. 6 пп. 3 п. 1, в т. ч. порядка и сроков направления соответствующих сведений в уполномоченный орган, см. </w:t>
            </w:r>
            <w:hyperlink w:history="0" r:id="rId281" w:tooltip="Информационное письмо Банка России от 23.10.2025 N ИН-08-43/104 &quot;О неприменении Банком России мер к кредитным организациям&quot; {КонсультантПлюс}">
              <w:r>
                <w:rPr>
                  <w:sz w:val="20"/>
                  <w:color w:val="0000ff"/>
                </w:rPr>
                <w:t xml:space="preserve">Письмо</w:t>
              </w:r>
            </w:hyperlink>
            <w:r>
              <w:rPr>
                <w:sz w:val="20"/>
                <w:color w:val="392c69"/>
              </w:rPr>
              <w:t xml:space="preserve"> Банка России от 23.10.2025 N ИН-08-43/104.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зачисление денежных средств 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(абзац введен Федеральным </w:t>
      </w:r>
      <w:hyperlink w:history="0" r:id="rId282"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p>
      <w:pPr>
        <w:pStyle w:val="0"/>
        <w:spacing w:before="200" w:lineRule="auto"/>
        <w:ind w:firstLine="540"/>
        <w:jc w:val="both"/>
      </w:pPr>
      <w:r>
        <w:rPr>
          <w:sz w:val="20"/>
        </w:rPr>
        <w:t xml:space="preserve">4) иные операции с движимым имуществом:</w:t>
      </w:r>
    </w:p>
    <w:p>
      <w:pPr>
        <w:pStyle w:val="0"/>
        <w:jc w:val="both"/>
      </w:pPr>
      <w:r>
        <w:rPr>
          <w:sz w:val="20"/>
        </w:rPr>
        <w:t xml:space="preserve">(в ред. Федерального </w:t>
      </w:r>
      <w:hyperlink w:history="0" r:id="rId283"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66" w:name="P266"/>
    <w:bookmarkEnd w:id="266"/>
    <w:p>
      <w:pPr>
        <w:pStyle w:val="0"/>
        <w:spacing w:before="200" w:lineRule="auto"/>
        <w:ind w:firstLine="540"/>
        <w:jc w:val="both"/>
      </w:pPr>
      <w:r>
        <w:rPr>
          <w:sz w:val="20"/>
        </w:rPr>
        <w:t xml:space="preserve">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pPr>
        <w:pStyle w:val="0"/>
        <w:jc w:val="both"/>
      </w:pPr>
      <w:r>
        <w:rPr>
          <w:sz w:val="20"/>
        </w:rPr>
        <w:t xml:space="preserve">(в ред. Федеральных законов от 19.07.2007 </w:t>
      </w:r>
      <w:hyperlink w:history="0" r:id="rId284"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rPr>
        <w:t xml:space="preserve">, от 29.12.2022 </w:t>
      </w:r>
      <w:hyperlink w:history="0" r:id="rId285"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bookmarkStart w:id="268" w:name="P268"/>
    <w:bookmarkEnd w:id="268"/>
    <w:p>
      <w:pPr>
        <w:pStyle w:val="0"/>
        <w:spacing w:before="200" w:lineRule="auto"/>
        <w:ind w:firstLine="540"/>
        <w:jc w:val="both"/>
      </w:pPr>
      <w:r>
        <w:rPr>
          <w:sz w:val="20"/>
        </w:rP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w:history="0" r:id="rId286"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подпунктах 1</w:t>
        </w:r>
      </w:hyperlink>
      <w:r>
        <w:rPr>
          <w:sz w:val="20"/>
        </w:rPr>
        <w:t xml:space="preserve"> - </w:t>
      </w:r>
      <w:hyperlink w:history="0" r:id="rId287"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3 пункта 1 статьи 32.9</w:t>
        </w:r>
      </w:hyperlink>
      <w:r>
        <w:rPr>
          <w:sz w:val="20"/>
        </w:rPr>
        <w:t xml:space="preserve"> Закона Российской Федерации от 27 ноября 1992 года N 4015-1 "Об организации страхового дела в Российской Федерации";</w:t>
      </w:r>
    </w:p>
    <w:p>
      <w:pPr>
        <w:pStyle w:val="0"/>
        <w:jc w:val="both"/>
      </w:pPr>
      <w:r>
        <w:rPr>
          <w:sz w:val="20"/>
        </w:rPr>
        <w:t xml:space="preserve">(в ред. Федерального </w:t>
      </w:r>
      <w:hyperlink w:history="0" r:id="rId28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70" w:name="P270"/>
    <w:bookmarkEnd w:id="270"/>
    <w:p>
      <w:pPr>
        <w:pStyle w:val="0"/>
        <w:spacing w:before="200" w:lineRule="auto"/>
        <w:ind w:firstLine="540"/>
        <w:jc w:val="both"/>
      </w:pPr>
      <w:r>
        <w:rPr>
          <w:sz w:val="20"/>
        </w:rPr>
        <w:t xml:space="preserve">предоставление имущества по договору финансовой аренды (лизинга);</w:t>
      </w:r>
    </w:p>
    <w:p>
      <w:pPr>
        <w:pStyle w:val="0"/>
        <w:jc w:val="both"/>
      </w:pPr>
      <w:r>
        <w:rPr>
          <w:sz w:val="20"/>
        </w:rPr>
        <w:t xml:space="preserve">(в ред. Федерального </w:t>
      </w:r>
      <w:hyperlink w:history="0" r:id="rId28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bookmarkStart w:id="273" w:name="P273"/>
    <w:bookmarkEnd w:id="273"/>
    <w:p>
      <w:pPr>
        <w:pStyle w:val="0"/>
        <w:spacing w:before="200" w:lineRule="auto"/>
        <w:ind w:firstLine="540"/>
        <w:jc w:val="both"/>
      </w:pPr>
      <w:r>
        <w:rPr>
          <w:sz w:val="20"/>
        </w:rPr>
        <w:t xml:space="preserve">купля-продажа</w:t>
      </w:r>
      <w:r>
        <w:rPr>
          <w:sz w:val="20"/>
        </w:rPr>
        <w:t xml:space="preserve">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(в ред. Федерального </w:t>
      </w:r>
      <w:hyperlink w:history="0" r:id="rId291"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275" w:name="P275"/>
    <w:bookmarkEnd w:id="275"/>
    <w:p>
      <w:pPr>
        <w:pStyle w:val="0"/>
        <w:spacing w:before="200" w:lineRule="auto"/>
        <w:ind w:firstLine="540"/>
        <w:jc w:val="both"/>
      </w:pPr>
      <w:r>
        <w:rPr>
          <w:sz w:val="20"/>
        </w:rPr>
        <w:t xml:space="preserve">получение денежных средств, которые служат условием участия физического лица в азартной игре;</w:t>
      </w:r>
    </w:p>
    <w:p>
      <w:pPr>
        <w:pStyle w:val="0"/>
        <w:jc w:val="both"/>
      </w:pPr>
      <w:r>
        <w:rPr>
          <w:sz w:val="20"/>
        </w:rPr>
        <w:t xml:space="preserve">(в ред. Федерального </w:t>
      </w:r>
      <w:hyperlink w:history="0" r:id="rId29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77" w:name="P277"/>
    <w:bookmarkEnd w:id="277"/>
    <w:p>
      <w:pPr>
        <w:pStyle w:val="0"/>
        <w:spacing w:before="200" w:lineRule="auto"/>
        <w:ind w:firstLine="540"/>
        <w:jc w:val="both"/>
      </w:pPr>
      <w:r>
        <w:rPr>
          <w:sz w:val="20"/>
        </w:rPr>
        <w:t xml:space="preserve">передача или выплата физическому лицу выигрыша при наступлении результата азартной игры;</w:t>
      </w:r>
    </w:p>
    <w:p>
      <w:pPr>
        <w:pStyle w:val="0"/>
        <w:jc w:val="both"/>
      </w:pPr>
      <w:r>
        <w:rPr>
          <w:sz w:val="20"/>
        </w:rPr>
        <w:t xml:space="preserve">(абзац введен Федеральным </w:t>
      </w:r>
      <w:hyperlink w:history="0" r:id="rId293"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79" w:name="P279"/>
    <w:bookmarkEnd w:id="279"/>
    <w:p>
      <w:pPr>
        <w:pStyle w:val="0"/>
        <w:spacing w:before="200" w:lineRule="auto"/>
        <w:ind w:firstLine="540"/>
        <w:jc w:val="both"/>
      </w:pPr>
      <w:r>
        <w:rPr>
          <w:sz w:val="20"/>
        </w:rPr>
        <w:t xml:space="preserve">выплата, передача или предоставление физическому лицу выигрыша от участия в лотерее;</w:t>
      </w:r>
    </w:p>
    <w:p>
      <w:pPr>
        <w:pStyle w:val="0"/>
        <w:jc w:val="both"/>
      </w:pPr>
      <w:r>
        <w:rPr>
          <w:sz w:val="20"/>
        </w:rPr>
        <w:t xml:space="preserve">(абзац введен Федеральным </w:t>
      </w:r>
      <w:hyperlink w:history="0" r:id="rId29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81" w:name="P281"/>
    <w:bookmarkEnd w:id="281"/>
    <w:p>
      <w:pPr>
        <w:pStyle w:val="0"/>
        <w:spacing w:before="200" w:lineRule="auto"/>
        <w:ind w:firstLine="540"/>
        <w:jc w:val="both"/>
      </w:pPr>
      <w:r>
        <w:rPr>
          <w:sz w:val="20"/>
        </w:rPr>
        <w:t xml:space="preserve">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pPr>
        <w:pStyle w:val="0"/>
        <w:jc w:val="both"/>
      </w:pPr>
      <w:r>
        <w:rPr>
          <w:sz w:val="20"/>
        </w:rPr>
        <w:t xml:space="preserve">(абзац введен Федеральным </w:t>
      </w:r>
      <w:hyperlink w:history="0" r:id="rId29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2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283" w:name="P283"/>
    <w:bookmarkEnd w:id="283"/>
    <w:p>
      <w:pPr>
        <w:pStyle w:val="0"/>
        <w:spacing w:before="200" w:lineRule="auto"/>
        <w:ind w:firstLine="540"/>
        <w:jc w:val="both"/>
      </w:pPr>
      <w:r>
        <w:rPr>
          <w:sz w:val="20"/>
        </w:rPr>
        <w:t xml:space="preserve">5) операции с цифровыми финансовыми активами;</w:t>
      </w:r>
    </w:p>
    <w:p>
      <w:pPr>
        <w:pStyle w:val="0"/>
        <w:jc w:val="both"/>
      </w:pPr>
      <w:r>
        <w:rPr>
          <w:sz w:val="20"/>
        </w:rPr>
        <w:t xml:space="preserve">(пп. 5 введен Федеральным </w:t>
      </w:r>
      <w:hyperlink w:history="0" r:id="rId29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85" w:name="P285"/>
    <w:bookmarkEnd w:id="285"/>
    <w:p>
      <w:pPr>
        <w:pStyle w:val="0"/>
        <w:spacing w:before="200" w:lineRule="auto"/>
        <w:ind w:firstLine="540"/>
        <w:jc w:val="both"/>
      </w:pPr>
      <w:r>
        <w:rPr>
          <w:sz w:val="20"/>
        </w:rPr>
        <w:t xml:space="preserve">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w:t>
      </w:r>
    </w:p>
    <w:p>
      <w:pPr>
        <w:pStyle w:val="0"/>
        <w:jc w:val="both"/>
      </w:pPr>
      <w:r>
        <w:rPr>
          <w:sz w:val="20"/>
        </w:rPr>
        <w:t xml:space="preserve">(пп. 6 введен Федеральным </w:t>
      </w:r>
      <w:hyperlink w:history="0" r:id="rId29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87" w:name="P287"/>
    <w:bookmarkEnd w:id="287"/>
    <w:p>
      <w:pPr>
        <w:pStyle w:val="0"/>
        <w:spacing w:before="200" w:lineRule="auto"/>
        <w:ind w:firstLine="540"/>
        <w:jc w:val="both"/>
      </w:pPr>
      <w:r>
        <w:rPr>
          <w:sz w:val="20"/>
        </w:rPr>
        <w:t xml:space="preserve">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w:t>
      </w:r>
    </w:p>
    <w:p>
      <w:pPr>
        <w:pStyle w:val="0"/>
        <w:jc w:val="both"/>
      </w:pPr>
      <w:r>
        <w:rPr>
          <w:sz w:val="20"/>
        </w:rPr>
        <w:t xml:space="preserve">(пп. 7 введен Федеральным </w:t>
      </w:r>
      <w:hyperlink w:history="0" r:id="rId29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89" w:name="P289"/>
    <w:bookmarkEnd w:id="289"/>
    <w:p>
      <w:pPr>
        <w:pStyle w:val="0"/>
        <w:spacing w:before="200" w:lineRule="auto"/>
        <w:ind w:firstLine="540"/>
        <w:jc w:val="both"/>
      </w:pPr>
      <w:r>
        <w:rPr>
          <w:sz w:val="20"/>
        </w:rPr>
        <w:t xml:space="preserve">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w:t>
      </w:r>
    </w:p>
    <w:p>
      <w:pPr>
        <w:pStyle w:val="0"/>
        <w:jc w:val="both"/>
      </w:pPr>
      <w:r>
        <w:rPr>
          <w:sz w:val="20"/>
        </w:rPr>
        <w:t xml:space="preserve">(в ред. Федеральных законов от 13.07.2020 </w:t>
      </w:r>
      <w:hyperlink w:history="0" r:id="rId30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14.07.2022 </w:t>
      </w:r>
      <w:hyperlink w:history="0" r:id="rId30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bookmarkStart w:id="291" w:name="P291"/>
    <w:bookmarkEnd w:id="291"/>
    <w:p>
      <w:pPr>
        <w:pStyle w:val="0"/>
        <w:spacing w:before="200" w:lineRule="auto"/>
        <w:ind w:firstLine="540"/>
        <w:jc w:val="both"/>
      </w:pPr>
      <w:r>
        <w:rPr>
          <w:sz w:val="20"/>
        </w:rPr>
        <w:t xml:space="preserve">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pPr>
        <w:pStyle w:val="0"/>
        <w:spacing w:before="200" w:lineRule="auto"/>
        <w:ind w:firstLine="540"/>
        <w:jc w:val="both"/>
      </w:pPr>
      <w:r>
        <w:rPr>
          <w:sz w:val="20"/>
        </w:rPr>
        <w:t xml:space="preserve">Не подлежат обязательному контролю в соответствии с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абзацем первым</w:t>
        </w:r>
      </w:hyperlink>
      <w:r>
        <w:rPr>
          <w:sz w:val="20"/>
        </w:rP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pPr>
        <w:pStyle w:val="0"/>
        <w:jc w:val="both"/>
      </w:pPr>
      <w:r>
        <w:rPr>
          <w:sz w:val="20"/>
        </w:rPr>
        <w:t xml:space="preserve">(абзац введен Федеральным </w:t>
      </w:r>
      <w:hyperlink w:history="0" r:id="rId302"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14.07.2022 N 279-ФЗ; в ред. Федеральных законов от 28.12.2022 </w:t>
      </w:r>
      <w:hyperlink w:history="0" r:id="rId3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21.04.2025 </w:t>
      </w:r>
      <w:hyperlink w:history="0" r:id="rId304"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rPr>
        <w:t xml:space="preserve">)</w:t>
      </w:r>
    </w:p>
    <w:p>
      <w:pPr>
        <w:pStyle w:val="0"/>
        <w:jc w:val="both"/>
      </w:pPr>
      <w:r>
        <w:rPr>
          <w:sz w:val="20"/>
        </w:rPr>
        <w:t xml:space="preserve">(п. 1.2 в ред. Федерального </w:t>
      </w:r>
      <w:hyperlink w:history="0" r:id="rId305"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закона</w:t>
        </w:r>
      </w:hyperlink>
      <w:r>
        <w:rPr>
          <w:sz w:val="20"/>
        </w:rPr>
        <w:t xml:space="preserve"> от 28.06.2021 N 230-ФЗ)</w:t>
      </w:r>
    </w:p>
    <w:bookmarkStart w:id="295" w:name="P295"/>
    <w:bookmarkEnd w:id="295"/>
    <w:p>
      <w:pPr>
        <w:pStyle w:val="0"/>
        <w:spacing w:before="200" w:lineRule="auto"/>
        <w:ind w:firstLine="540"/>
        <w:jc w:val="both"/>
      </w:pPr>
      <w:r>
        <w:rPr>
          <w:sz w:val="20"/>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w:history="0" r:id="rId306"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статье 1</w:t>
        </w:r>
      </w:hyperlink>
      <w:r>
        <w:rPr>
          <w:sz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w:history="0" r:id="rId307"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законе</w:t>
        </w:r>
      </w:hyperlink>
      <w:r>
        <w:rPr>
          <w:sz w:val="20"/>
        </w:rP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pPr>
        <w:pStyle w:val="0"/>
        <w:jc w:val="both"/>
      </w:pPr>
      <w:r>
        <w:rPr>
          <w:sz w:val="20"/>
        </w:rPr>
        <w:t xml:space="preserve">(в ред. Федерального </w:t>
      </w:r>
      <w:hyperlink w:history="0" r:id="rId308"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bookmarkStart w:id="297" w:name="P297"/>
    <w:bookmarkEnd w:id="297"/>
    <w:p>
      <w:pPr>
        <w:pStyle w:val="0"/>
        <w:spacing w:before="200" w:lineRule="auto"/>
        <w:ind w:firstLine="540"/>
        <w:jc w:val="both"/>
      </w:pPr>
      <w:r>
        <w:rPr>
          <w:sz w:val="20"/>
        </w:rPr>
        <w:t xml:space="preserve">Кредитные организации и некредитные финансовые организации,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history="0" w:anchor="P295"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в </w:t>
      </w:r>
      <w:hyperlink w:history="0" r:id="rId309"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29.12.2014 </w:t>
      </w:r>
      <w:hyperlink w:history="0" r:id="rId310"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29.07.2017 </w:t>
      </w:r>
      <w:hyperlink w:history="0" r:id="rId311"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Уполномоченный </w:t>
      </w:r>
      <w:hyperlink w:history="0" r:id="rId312"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 {КонсультантПлюс}">
        <w:r>
          <w:rPr>
            <w:sz w:val="20"/>
            <w:color w:val="0000ff"/>
          </w:rPr>
          <w:t xml:space="preserve">орган</w:t>
        </w:r>
      </w:hyperlink>
      <w:r>
        <w:rPr>
          <w:sz w:val="20"/>
        </w:rPr>
        <w:t xml:space="preserve"> вправе запрашивать и получать в </w:t>
      </w:r>
      <w:hyperlink w:history="0" r:id="rId313"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порядке</w:t>
        </w:r>
      </w:hyperlink>
      <w:r>
        <w:rPr>
          <w:sz w:val="20"/>
        </w:rPr>
        <w:t xml:space="preserve">, установленном Правительством Российской Федерации, от обществ, федеральных унитарных предприятий, указанных в </w:t>
      </w:r>
      <w:hyperlink w:history="0" w:anchor="P295"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pPr>
        <w:pStyle w:val="0"/>
        <w:jc w:val="both"/>
      </w:pPr>
      <w:r>
        <w:rPr>
          <w:sz w:val="20"/>
        </w:rPr>
        <w:t xml:space="preserve">(в ред. Федерального </w:t>
      </w:r>
      <w:hyperlink w:history="0" r:id="rId314"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p>
      <w:pPr>
        <w:pStyle w:val="0"/>
        <w:jc w:val="both"/>
      </w:pPr>
      <w:r>
        <w:rPr>
          <w:sz w:val="20"/>
        </w:rPr>
        <w:t xml:space="preserve">(п. 1.3 введен Федеральным </w:t>
      </w:r>
      <w:hyperlink w:history="0" r:id="rId315"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законом</w:t>
        </w:r>
      </w:hyperlink>
      <w:r>
        <w:rPr>
          <w:sz w:val="20"/>
        </w:rPr>
        <w:t xml:space="preserve"> от 21.07.2014 N 213-ФЗ)</w:t>
      </w:r>
    </w:p>
    <w:bookmarkStart w:id="302" w:name="P302"/>
    <w:bookmarkEnd w:id="302"/>
    <w:p>
      <w:pPr>
        <w:pStyle w:val="0"/>
        <w:spacing w:before="200" w:lineRule="auto"/>
        <w:ind w:firstLine="540"/>
        <w:jc w:val="both"/>
      </w:pPr>
      <w:r>
        <w:rPr>
          <w:sz w:val="20"/>
        </w:rPr>
        <w:t xml:space="preserve">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pPr>
        <w:pStyle w:val="0"/>
        <w:spacing w:before="200" w:lineRule="auto"/>
        <w:ind w:firstLine="540"/>
        <w:jc w:val="both"/>
      </w:pPr>
      <w:r>
        <w:rPr>
          <w:sz w:val="20"/>
        </w:rPr>
        <w:t xml:space="preserve">Указанный в </w:t>
      </w:r>
      <w:hyperlink w:history="0" w:anchor="P302"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79" w:tooltip="Статья 3. Основные понятия, используемые в настоящем Федеральном законе">
        <w:r>
          <w:rPr>
            <w:sz w:val="20"/>
            <w:color w:val="0000ff"/>
          </w:rPr>
          <w:t xml:space="preserve">статье 3</w:t>
        </w:r>
      </w:hyperlink>
      <w:r>
        <w:rPr>
          <w:sz w:val="20"/>
        </w:rPr>
        <w:t xml:space="preserve"> настоящего Федерального закона, в соответствии с </w:t>
      </w:r>
      <w:hyperlink w:history="0" r:id="rId316" w:tooltip="Приказ Росфинмониторинга от 17.06.2025 N 123 &quot;Об утверждении Порядка доведения до кредитных организаций, филиалов иностранных банков, через которые иностранные банки осуществляют деятельность на территории Российской Федерации,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318"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28.06.2021 N 230-ФЗ)</w:t>
      </w:r>
    </w:p>
    <w:bookmarkStart w:id="306" w:name="P306"/>
    <w:bookmarkEnd w:id="306"/>
    <w:p>
      <w:pPr>
        <w:pStyle w:val="0"/>
        <w:spacing w:before="200" w:lineRule="auto"/>
        <w:ind w:firstLine="540"/>
        <w:jc w:val="both"/>
      </w:pPr>
      <w:r>
        <w:rPr>
          <w:sz w:val="20"/>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w:history="0" r:id="rId319"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pPr>
        <w:pStyle w:val="0"/>
        <w:jc w:val="both"/>
      </w:pPr>
      <w:r>
        <w:rPr>
          <w:sz w:val="20"/>
        </w:rPr>
        <w:t xml:space="preserve">(в ред. Федерального </w:t>
      </w:r>
      <w:hyperlink w:history="0" r:id="rId32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88-ФЗ)</w:t>
      </w:r>
    </w:p>
    <w:p>
      <w:pPr>
        <w:pStyle w:val="0"/>
        <w:spacing w:before="200" w:lineRule="auto"/>
        <w:ind w:firstLine="540"/>
        <w:jc w:val="both"/>
      </w:pPr>
      <w:r>
        <w:rPr>
          <w:sz w:val="20"/>
        </w:rPr>
        <w:t xml:space="preserve">Операции по второму и последующим зачислениям денежных средств на отдельные счета, указанные в </w:t>
      </w:r>
      <w:hyperlink w:history="0" w:anchor="P3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w:t>
      </w:r>
    </w:p>
    <w:p>
      <w:pPr>
        <w:pStyle w:val="0"/>
        <w:jc w:val="both"/>
      </w:pPr>
      <w:r>
        <w:rPr>
          <w:sz w:val="20"/>
        </w:rPr>
        <w:t xml:space="preserve">(в ред. Федерального </w:t>
      </w:r>
      <w:hyperlink w:history="0" r:id="rId32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Кредитные организации, уполномоченные в соответствии с Федеральным </w:t>
      </w:r>
      <w:hyperlink w:history="0" r:id="rId322"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history="0" w:anchor="P3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и изменении их реквизитов в </w:t>
      </w:r>
      <w:hyperlink w:history="0" r:id="rId323"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(п. 1.4 введен Федеральным </w:t>
      </w:r>
      <w:hyperlink w:history="0" r:id="rId324"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bookmarkStart w:id="312" w:name="P312"/>
    <w:bookmarkEnd w:id="312"/>
    <w:p>
      <w:pPr>
        <w:pStyle w:val="0"/>
        <w:spacing w:before="200" w:lineRule="auto"/>
        <w:ind w:firstLine="540"/>
        <w:jc w:val="both"/>
      </w:pPr>
      <w:r>
        <w:rPr>
          <w:sz w:val="20"/>
        </w:rP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pPr>
        <w:pStyle w:val="0"/>
        <w:spacing w:before="200" w:lineRule="auto"/>
        <w:ind w:firstLine="540"/>
        <w:jc w:val="both"/>
      </w:pPr>
      <w:r>
        <w:rPr>
          <w:sz w:val="20"/>
        </w:rPr>
        <w:t xml:space="preserve">Указанный в </w:t>
      </w:r>
      <w:hyperlink w:history="0" w:anchor="P312"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129"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r>
          <w:rPr>
            <w:sz w:val="20"/>
            <w:color w:val="0000ff"/>
          </w:rPr>
          <w:t xml:space="preserve">статье 3</w:t>
        </w:r>
      </w:hyperlink>
      <w:r>
        <w:rPr>
          <w:sz w:val="20"/>
        </w:rPr>
        <w:t xml:space="preserve"> настоящего Федерального закона, в соответствии с </w:t>
      </w:r>
      <w:hyperlink w:history="0" r:id="rId325" w:tooltip="Приказ Росфинмониторинга от 17.06.2025 N 122 &quot;Об утверждении Порядка доведения до кредитных организаций, филиалов иностранных банков, через которые иностранные банки осуществляют деятельность на территории Российской Федерации, перечня иностранных государств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2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 введен Федеральным </w:t>
      </w:r>
      <w:hyperlink w:history="0" r:id="rId327"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316" w:name="P316"/>
    <w:bookmarkEnd w:id="316"/>
    <w:p>
      <w:pPr>
        <w:pStyle w:val="0"/>
        <w:spacing w:before="200" w:lineRule="auto"/>
        <w:ind w:firstLine="540"/>
        <w:jc w:val="both"/>
      </w:pPr>
      <w:r>
        <w:rPr>
          <w:sz w:val="20"/>
        </w:rP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pPr>
        <w:pStyle w:val="0"/>
        <w:jc w:val="both"/>
      </w:pPr>
      <w:r>
        <w:rPr>
          <w:sz w:val="20"/>
        </w:rPr>
        <w:t xml:space="preserve">(п. 1.6 введен Федеральным </w:t>
      </w:r>
      <w:hyperlink w:history="0" r:id="rId32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 в ред. Федерального </w:t>
      </w:r>
      <w:hyperlink w:history="0" r:id="rId32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318" w:name="P318"/>
    <w:bookmarkEnd w:id="318"/>
    <w:p>
      <w:pPr>
        <w:pStyle w:val="0"/>
        <w:spacing w:before="200" w:lineRule="auto"/>
        <w:ind w:firstLine="540"/>
        <w:jc w:val="both"/>
      </w:pPr>
      <w:r>
        <w:rPr>
          <w:sz w:val="20"/>
        </w:rPr>
        <w:t xml:space="preserve">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1.7 введен Федеральным </w:t>
      </w:r>
      <w:hyperlink w:history="0" r:id="rId33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20" w:name="P320"/>
    <w:bookmarkEnd w:id="320"/>
    <w:p>
      <w:pPr>
        <w:pStyle w:val="0"/>
        <w:spacing w:before="200" w:lineRule="auto"/>
        <w:ind w:firstLine="540"/>
        <w:jc w:val="both"/>
      </w:pPr>
      <w:r>
        <w:rPr>
          <w:sz w:val="20"/>
        </w:rPr>
        <w:t xml:space="preserve">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1.8 введен Федеральным </w:t>
      </w:r>
      <w:hyperlink w:history="0" r:id="rId33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22" w:name="P322"/>
    <w:bookmarkEnd w:id="322"/>
    <w:p>
      <w:pPr>
        <w:pStyle w:val="0"/>
        <w:spacing w:before="200" w:lineRule="auto"/>
        <w:ind w:firstLine="540"/>
        <w:jc w:val="both"/>
      </w:pPr>
      <w:r>
        <w:rPr>
          <w:sz w:val="20"/>
        </w:rPr>
        <w:t xml:space="preserve">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 статьи 7</w:t>
        </w:r>
      </w:hyperlink>
      <w:r>
        <w:rPr>
          <w:sz w:val="20"/>
        </w:rPr>
        <w:t xml:space="preserve"> настоящего Федерального закона.</w:t>
      </w:r>
    </w:p>
    <w:p>
      <w:pPr>
        <w:pStyle w:val="0"/>
        <w:jc w:val="both"/>
      </w:pPr>
      <w:r>
        <w:rPr>
          <w:sz w:val="20"/>
        </w:rPr>
        <w:t xml:space="preserve">(п. 1.8-1 введен Федеральным </w:t>
      </w:r>
      <w:hyperlink w:history="0" r:id="rId33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324" w:name="P324"/>
    <w:bookmarkEnd w:id="324"/>
    <w:p>
      <w:pPr>
        <w:pStyle w:val="0"/>
        <w:spacing w:before="200" w:lineRule="auto"/>
        <w:ind w:firstLine="540"/>
        <w:jc w:val="both"/>
      </w:pPr>
      <w:r>
        <w:rPr>
          <w:sz w:val="20"/>
        </w:rPr>
        <w:t xml:space="preserve">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pPr>
        <w:pStyle w:val="0"/>
        <w:jc w:val="both"/>
      </w:pPr>
      <w:r>
        <w:rPr>
          <w:sz w:val="20"/>
        </w:rPr>
        <w:t xml:space="preserve">(в ред. Федерального </w:t>
      </w:r>
      <w:hyperlink w:history="0" r:id="rId33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pPr>
        <w:pStyle w:val="0"/>
        <w:jc w:val="both"/>
      </w:pPr>
      <w:r>
        <w:rPr>
          <w:sz w:val="20"/>
        </w:rPr>
        <w:t xml:space="preserve">(п. 1.9 введен Федеральным </w:t>
      </w:r>
      <w:hyperlink w:history="0" r:id="rId33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bookmarkStart w:id="328" w:name="P328"/>
    <w:bookmarkEnd w:id="328"/>
    <w:p>
      <w:pPr>
        <w:pStyle w:val="0"/>
        <w:spacing w:before="200" w:lineRule="auto"/>
        <w:ind w:firstLine="540"/>
        <w:jc w:val="both"/>
      </w:pPr>
      <w:r>
        <w:rPr>
          <w:sz w:val="20"/>
        </w:rPr>
        <w:t xml:space="preserve">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pPr>
        <w:pStyle w:val="0"/>
        <w:jc w:val="both"/>
      </w:pPr>
      <w:r>
        <w:rPr>
          <w:sz w:val="20"/>
        </w:rPr>
        <w:t xml:space="preserve">(п. 1.10 введен Федеральным </w:t>
      </w:r>
      <w:hyperlink w:history="0" r:id="rId33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bookmarkStart w:id="330" w:name="P330"/>
    <w:bookmarkEnd w:id="330"/>
    <w:p>
      <w:pPr>
        <w:pStyle w:val="0"/>
        <w:spacing w:before="200" w:lineRule="auto"/>
        <w:ind w:firstLine="540"/>
        <w:jc w:val="both"/>
      </w:pPr>
      <w:r>
        <w:rPr>
          <w:sz w:val="20"/>
        </w:rPr>
        <w:t xml:space="preserve">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pPr>
        <w:pStyle w:val="0"/>
        <w:jc w:val="both"/>
      </w:pPr>
      <w:r>
        <w:rPr>
          <w:sz w:val="20"/>
        </w:rPr>
        <w:t xml:space="preserve">(п. 1.11 введен Федеральным </w:t>
      </w:r>
      <w:hyperlink w:history="0" r:id="rId33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bookmarkStart w:id="332" w:name="P332"/>
    <w:bookmarkEnd w:id="332"/>
    <w:p>
      <w:pPr>
        <w:pStyle w:val="0"/>
        <w:spacing w:before="200" w:lineRule="auto"/>
        <w:ind w:firstLine="540"/>
        <w:jc w:val="both"/>
      </w:pPr>
      <w:r>
        <w:rPr>
          <w:sz w:val="20"/>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(в ред. Федерального </w:t>
      </w:r>
      <w:hyperlink w:history="0" r:id="rId33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hyperlink w:history="0" r:id="rId338"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Порядок</w:t>
        </w:r>
      </w:hyperlink>
      <w:r>
        <w:rPr>
          <w:sz w:val="20"/>
        </w:rP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w:history="0" r:id="rId339"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изданиях</w:t>
        </w:r>
      </w:hyperlink>
      <w:r>
        <w:rPr>
          <w:sz w:val="20"/>
        </w:rPr>
        <w:t xml:space="preserve">, определенных Правительством Российской Федерации.</w:t>
      </w:r>
    </w:p>
    <w:p>
      <w:pPr>
        <w:pStyle w:val="0"/>
        <w:jc w:val="both"/>
      </w:pPr>
      <w:r>
        <w:rPr>
          <w:sz w:val="20"/>
        </w:rPr>
        <w:t xml:space="preserve">(в ред. Федеральных законов от 28.06.2013 </w:t>
      </w:r>
      <w:hyperlink w:history="0" r:id="rId34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13.07.2020 </w:t>
      </w:r>
      <w:hyperlink w:history="0" r:id="rId34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w:t>
      </w:r>
    </w:p>
    <w:p>
      <w:pPr>
        <w:pStyle w:val="0"/>
        <w:jc w:val="both"/>
      </w:pPr>
      <w:r>
        <w:rPr>
          <w:sz w:val="20"/>
        </w:rPr>
        <w:t xml:space="preserve">(п. 2 в ред. Федерального </w:t>
      </w:r>
      <w:hyperlink w:history="0" r:id="rId34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27.07.2010 N 197-ФЗ)</w:t>
      </w:r>
    </w:p>
    <w:bookmarkStart w:id="337" w:name="P337"/>
    <w:bookmarkEnd w:id="337"/>
    <w:p>
      <w:pPr>
        <w:pStyle w:val="0"/>
        <w:spacing w:before="200" w:lineRule="auto"/>
        <w:ind w:firstLine="540"/>
        <w:jc w:val="both"/>
      </w:pPr>
      <w:r>
        <w:rPr>
          <w:sz w:val="20"/>
        </w:rPr>
        <w:t xml:space="preserve">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вступившее в законную силу решение суда Российской Федерации о </w:t>
      </w:r>
      <w:r>
        <w:rPr>
          <w:sz w:val="20"/>
        </w:rPr>
        <w:t xml:space="preserve">ликвидации или запрете</w:t>
      </w:r>
      <w:r>
        <w:rPr>
          <w:sz w:val="20"/>
        </w:rPr>
        <w:t xml:space="preserve"> деятельности организации в связи с ее причастностью к экстремистской деятельности или терроризму;</w:t>
      </w:r>
    </w:p>
    <w:p>
      <w:pPr>
        <w:pStyle w:val="0"/>
        <w:spacing w:before="200" w:lineRule="auto"/>
        <w:ind w:firstLine="540"/>
        <w:jc w:val="both"/>
      </w:pPr>
      <w:r>
        <w:rPr>
          <w:sz w:val="20"/>
        </w:rPr>
        <w:t xml:space="preserve">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343"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bookmarkStart w:id="341" w:name="P341"/>
    <w:bookmarkEnd w:id="341"/>
    <w:p>
      <w:pPr>
        <w:pStyle w:val="0"/>
        <w:spacing w:before="200" w:lineRule="auto"/>
        <w:ind w:firstLine="540"/>
        <w:jc w:val="both"/>
      </w:pPr>
      <w:r>
        <w:rPr>
          <w:sz w:val="20"/>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w:history="0" r:id="rId344"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345"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346"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347"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48"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349"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350"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351"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352"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353"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354"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355"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356"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357"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358"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359"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360"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361"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362"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363"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364"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365"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366"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367"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368"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369"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370"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371"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372"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373"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374"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2 в ред. Федерального </w:t>
      </w:r>
      <w:hyperlink w:history="0" r:id="rId3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w:history="0" r:id="rId376" w:tooltip="&quot;Кодекс Российской Федерации об административных правонарушениях&quot; от 30.12.2001 N 195-ФЗ (ред. от 27.10.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2.1 введен Федеральным </w:t>
      </w:r>
      <w:hyperlink w:history="0" r:id="rId377"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решение Генерального прокурора Российской Федерации, подчиненного ему прокурора или федерального </w:t>
      </w:r>
      <w:hyperlink w:history="0" r:id="rId378"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органа</w:t>
        </w:r>
      </w:hyperlink>
      <w:r>
        <w:rPr>
          <w:sz w:val="20"/>
        </w:rPr>
        <w:t xml:space="preserve"> исполнительной власти в области государственной регистрации (его соответствующего территориального органа) о </w:t>
      </w:r>
      <w:hyperlink w:history="0" r:id="rId379" w:tooltip="Федеральный закон от 25.07.2002 N 114-ФЗ (ред. от 27.10.2025) &quot;О противодействии экстремистской деятельности&quot; {КонсультантПлюс}">
        <w:r>
          <w:rPr>
            <w:sz w:val="20"/>
            <w:color w:val="0000ff"/>
          </w:rPr>
          <w:t xml:space="preserve">приостановлении деятельности</w:t>
        </w:r>
      </w:hyperlink>
      <w:r>
        <w:rPr>
          <w:sz w:val="20"/>
        </w:rPr>
        <w:t xml:space="preserve"> организации в связи с их обращением в суд с заявлением о привлечении организации к ответственности за экстремистскую деятельность;</w:t>
      </w:r>
    </w:p>
    <w:bookmarkStart w:id="346" w:name="P346"/>
    <w:bookmarkEnd w:id="346"/>
    <w:p>
      <w:pPr>
        <w:pStyle w:val="0"/>
        <w:spacing w:before="200" w:lineRule="auto"/>
        <w:ind w:firstLine="540"/>
        <w:jc w:val="both"/>
      </w:pPr>
      <w:r>
        <w:rPr>
          <w:sz w:val="20"/>
        </w:rPr>
        <w:t xml:space="preserve">4) процессуальное решение о признании лица подозреваемым в совершении хотя бы одного из преступлений, предусмотренных </w:t>
      </w:r>
      <w:hyperlink w:history="0" r:id="rId380"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381"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382"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383"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84"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385"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386"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387"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388"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389"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390"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391"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392"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393"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394"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395"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396"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397"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398"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399"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400"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401"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402"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03"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04"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405"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406"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07"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408"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409"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10"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41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348" w:name="P348"/>
    <w:bookmarkEnd w:id="348"/>
    <w:p>
      <w:pPr>
        <w:pStyle w:val="0"/>
        <w:spacing w:before="200" w:lineRule="auto"/>
        <w:ind w:firstLine="540"/>
        <w:jc w:val="both"/>
      </w:pPr>
      <w:r>
        <w:rPr>
          <w:sz w:val="20"/>
        </w:rP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w:history="0" r:id="rId412"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413"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414"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415"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16"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417"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418"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419"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420"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421"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422"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23"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24"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425"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426"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427"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428"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29"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430"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431"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432"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433"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434"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35"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36"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437"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438"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39"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440"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441"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42"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5 в ред. Федерального </w:t>
      </w:r>
      <w:hyperlink w:history="0" r:id="rId4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6) утратил силу с 1 декабря 2022 года. - Федеральный </w:t>
      </w:r>
      <w:hyperlink w:history="0" r:id="rId44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7) признаваемые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jc w:val="both"/>
      </w:pPr>
      <w:r>
        <w:rPr>
          <w:sz w:val="20"/>
        </w:rPr>
        <w:t xml:space="preserve">(п. 2.1 введен Федеральным </w:t>
      </w:r>
      <w:hyperlink w:history="0" r:id="rId445"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53" w:name="P353"/>
    <w:bookmarkEnd w:id="353"/>
    <w:p>
      <w:pPr>
        <w:pStyle w:val="0"/>
        <w:spacing w:before="200" w:lineRule="auto"/>
        <w:ind w:firstLine="540"/>
        <w:jc w:val="both"/>
      </w:pPr>
      <w:r>
        <w:rPr>
          <w:sz w:val="20"/>
        </w:rPr>
        <w:t xml:space="preserve">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pPr>
        <w:pStyle w:val="0"/>
        <w:spacing w:before="200" w:lineRule="auto"/>
        <w:ind w:firstLine="540"/>
        <w:jc w:val="both"/>
      </w:pPr>
      <w:r>
        <w:rPr>
          <w:sz w:val="20"/>
        </w:rPr>
        <w:t xml:space="preserve">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446"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p>
      <w:pPr>
        <w:pStyle w:val="0"/>
        <w:spacing w:before="200" w:lineRule="auto"/>
        <w:ind w:firstLine="540"/>
        <w:jc w:val="both"/>
      </w:pPr>
      <w:r>
        <w:rPr>
          <w:sz w:val="20"/>
        </w:rPr>
        <w:t xml:space="preserve">2) отмена вступившего в законную силу приговора суда Российской Федерации о признании лица виновным в совершении преступлений, предусмотренных </w:t>
      </w:r>
      <w:hyperlink w:history="0" r:id="rId447"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448"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449"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450"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51"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452"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453"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454"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455"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456"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457"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58"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59"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460"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461"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462"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463"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64"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465"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466"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467"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468"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469"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70"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71"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472"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473"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74"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475"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476"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77"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pPr>
        <w:pStyle w:val="0"/>
        <w:jc w:val="both"/>
      </w:pPr>
      <w:r>
        <w:rPr>
          <w:sz w:val="20"/>
        </w:rPr>
        <w:t xml:space="preserve">(пп. 2 в ред. Федерального </w:t>
      </w:r>
      <w:hyperlink w:history="0" r:id="rId4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w:history="0" r:id="rId479" w:tooltip="&quot;Кодекс Российской Федерации об административных правонарушениях&quot; от 30.12.2001 N 195-ФЗ (ред. от 27.10.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pPr>
        <w:pStyle w:val="0"/>
        <w:jc w:val="both"/>
      </w:pPr>
      <w:r>
        <w:rPr>
          <w:sz w:val="20"/>
        </w:rPr>
        <w:t xml:space="preserve">(пп. 2.1 введен Федеральным </w:t>
      </w:r>
      <w:hyperlink w:history="0" r:id="rId480"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pPr>
        <w:pStyle w:val="0"/>
        <w:spacing w:before="200" w:lineRule="auto"/>
        <w:ind w:firstLine="540"/>
        <w:jc w:val="both"/>
      </w:pPr>
      <w:r>
        <w:rPr>
          <w:sz w:val="20"/>
        </w:rPr>
        <w:t xml:space="preserve">4) прекращение уголовного дела или уголовного преследования в отношении лица, подозреваемого или обвиняемого в совершении преступлений, предусмотренных </w:t>
      </w:r>
      <w:hyperlink w:history="0" r:id="rId481"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482"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483"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484"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85"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486"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487"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488"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489"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490"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491"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492"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93"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494"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495"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496"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497"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98"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499"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500"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501"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502"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503"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504"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05"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506"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507"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08"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509"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510"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11"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5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утратил силу с 1 декабря 2022 года. - Федеральный </w:t>
      </w:r>
      <w:hyperlink w:history="0" r:id="rId51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6) отмена признаваемых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spacing w:before="200" w:lineRule="auto"/>
        <w:ind w:firstLine="540"/>
        <w:jc w:val="both"/>
      </w:pPr>
      <w:r>
        <w:rPr>
          <w:sz w:val="20"/>
        </w:rPr>
        <w:t xml:space="preserve">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8) наличие документально подтвержденных данных о погашении или снятии судимости с лица, осужденного за совершение преступлений, предусмотренных </w:t>
      </w:r>
      <w:hyperlink w:history="0" r:id="rId514" w:tooltip="&quot;Уголовный кодекс Российской Федерации&quot; от 13.06.1996 N 63-ФЗ (ред. от 15.10.2025) {КонсультантПлюс}">
        <w:r>
          <w:rPr>
            <w:sz w:val="20"/>
            <w:color w:val="0000ff"/>
          </w:rPr>
          <w:t xml:space="preserve">пунктом "л" части второй статьи 105</w:t>
        </w:r>
      </w:hyperlink>
      <w:r>
        <w:rPr>
          <w:sz w:val="20"/>
        </w:rPr>
        <w:t xml:space="preserve">, </w:t>
      </w:r>
      <w:hyperlink w:history="0" r:id="rId515" w:tooltip="&quot;Уголовный кодекс Российской Федерации&quot; от 13.06.1996 N 63-ФЗ (ред. от 15.10.2025) {КонсультантПлюс}">
        <w:r>
          <w:rPr>
            <w:sz w:val="20"/>
            <w:color w:val="0000ff"/>
          </w:rPr>
          <w:t xml:space="preserve">пунктом "е" части второй</w:t>
        </w:r>
      </w:hyperlink>
      <w:r>
        <w:rPr>
          <w:sz w:val="20"/>
        </w:rPr>
        <w:t xml:space="preserve">, </w:t>
      </w:r>
      <w:hyperlink w:history="0" r:id="rId516" w:tooltip="&quot;Уголовный кодекс Российской Федерации&quot; от 13.06.1996 N 63-ФЗ (ред. от 15.10.2025) {КонсультантПлюс}">
        <w:r>
          <w:rPr>
            <w:sz w:val="20"/>
            <w:color w:val="0000ff"/>
          </w:rPr>
          <w:t xml:space="preserve">частями третьей</w:t>
        </w:r>
      </w:hyperlink>
      <w:r>
        <w:rPr>
          <w:sz w:val="20"/>
        </w:rPr>
        <w:t xml:space="preserve"> и </w:t>
      </w:r>
      <w:hyperlink w:history="0" r:id="rId517" w:tooltip="&quot;Уголовный кодекс Российской Федерации&quot; от 13.06.1996 N 63-ФЗ (ред. от 15.10.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518" w:tooltip="&quot;Уголовный кодекс Российской Федерации&quot; от 13.06.1996 N 63-ФЗ (ред. от 15.10.2025) {КонсультантПлюс}">
        <w:r>
          <w:rPr>
            <w:sz w:val="20"/>
            <w:color w:val="0000ff"/>
          </w:rPr>
          <w:t xml:space="preserve">пунктом "е" части второй статьи 112</w:t>
        </w:r>
      </w:hyperlink>
      <w:r>
        <w:rPr>
          <w:sz w:val="20"/>
        </w:rPr>
        <w:t xml:space="preserve">, </w:t>
      </w:r>
      <w:hyperlink w:history="0" r:id="rId519" w:tooltip="&quot;Уголовный кодекс Российской Федерации&quot; от 13.06.1996 N 63-ФЗ (ред. от 15.10.2025) {КонсультантПлюс}">
        <w:r>
          <w:rPr>
            <w:sz w:val="20"/>
            <w:color w:val="0000ff"/>
          </w:rPr>
          <w:t xml:space="preserve">пунктом "з" части второй статьи 117</w:t>
        </w:r>
      </w:hyperlink>
      <w:r>
        <w:rPr>
          <w:sz w:val="20"/>
        </w:rPr>
        <w:t xml:space="preserve">, </w:t>
      </w:r>
      <w:hyperlink w:history="0" r:id="rId520" w:tooltip="&quot;Уголовный кодекс Российской Федерации&quot; от 13.06.1996 N 63-ФЗ (ред. от 15.10.2025) {КонсультантПлюс}">
        <w:r>
          <w:rPr>
            <w:sz w:val="20"/>
            <w:color w:val="0000ff"/>
          </w:rPr>
          <w:t xml:space="preserve">пунктом "а" части второй статьи 119</w:t>
        </w:r>
      </w:hyperlink>
      <w:r>
        <w:rPr>
          <w:sz w:val="20"/>
        </w:rPr>
        <w:t xml:space="preserve">, </w:t>
      </w:r>
      <w:hyperlink w:history="0" r:id="rId521" w:tooltip="&quot;Уголовный кодекс Российской Федерации&quot; от 13.06.1996 N 63-ФЗ (ред. от 15.10.2025) {КонсультантПлюс}">
        <w:r>
          <w:rPr>
            <w:sz w:val="20"/>
            <w:color w:val="0000ff"/>
          </w:rPr>
          <w:t xml:space="preserve">статьями 205</w:t>
        </w:r>
      </w:hyperlink>
      <w:r>
        <w:rPr>
          <w:sz w:val="20"/>
        </w:rPr>
        <w:t xml:space="preserve"> - </w:t>
      </w:r>
      <w:hyperlink w:history="0" r:id="rId522" w:tooltip="&quot;Уголовный кодекс Российской Федерации&quot; от 13.06.1996 N 63-ФЗ (ред. от 15.10.2025) {КонсультантПлюс}">
        <w:r>
          <w:rPr>
            <w:sz w:val="20"/>
            <w:color w:val="0000ff"/>
          </w:rPr>
          <w:t xml:space="preserve">205.5</w:t>
        </w:r>
      </w:hyperlink>
      <w:r>
        <w:rPr>
          <w:sz w:val="20"/>
        </w:rPr>
        <w:t xml:space="preserve">, </w:t>
      </w:r>
      <w:hyperlink w:history="0" r:id="rId523" w:tooltip="&quot;Уголовный кодекс Российской Федерации&quot; от 13.06.1996 N 63-ФЗ (ред. от 15.10.2025) {КонсультантПлюс}">
        <w:r>
          <w:rPr>
            <w:sz w:val="20"/>
            <w:color w:val="0000ff"/>
          </w:rPr>
          <w:t xml:space="preserve">206</w:t>
        </w:r>
      </w:hyperlink>
      <w:r>
        <w:rPr>
          <w:sz w:val="20"/>
        </w:rPr>
        <w:t xml:space="preserve">, </w:t>
      </w:r>
      <w:hyperlink w:history="0" r:id="rId524"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525"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526" w:tooltip="&quot;Уголовный кодекс Российской Федерации&quot; от 13.06.1996 N 63-ФЗ (ред. от 15.10.2025) {КонсультантПлюс}">
        <w:r>
          <w:rPr>
            <w:sz w:val="20"/>
            <w:color w:val="0000ff"/>
          </w:rPr>
          <w:t xml:space="preserve">статьями 208</w:t>
        </w:r>
      </w:hyperlink>
      <w:r>
        <w:rPr>
          <w:sz w:val="20"/>
        </w:rPr>
        <w:t xml:space="preserve">, </w:t>
      </w:r>
      <w:hyperlink w:history="0" r:id="rId527" w:tooltip="&quot;Уголовный кодекс Российской Федерации&quot; от 13.06.1996 N 63-ФЗ (ред. от 15.10.2025) {КонсультантПлюс}">
        <w:r>
          <w:rPr>
            <w:sz w:val="20"/>
            <w:color w:val="0000ff"/>
          </w:rPr>
          <w:t xml:space="preserve">211</w:t>
        </w:r>
      </w:hyperlink>
      <w:r>
        <w:rPr>
          <w:sz w:val="20"/>
        </w:rPr>
        <w:t xml:space="preserve">, </w:t>
      </w:r>
      <w:hyperlink w:history="0" r:id="rId528" w:tooltip="&quot;Уголовный кодекс Российской Федерации&quot; от 13.06.1996 N 63-ФЗ (ред. от 15.10.2025) {КонсультантПлюс}">
        <w:r>
          <w:rPr>
            <w:sz w:val="20"/>
            <w:color w:val="0000ff"/>
          </w:rPr>
          <w:t xml:space="preserve">пунктом "б" части первой</w:t>
        </w:r>
      </w:hyperlink>
      <w:r>
        <w:rPr>
          <w:sz w:val="20"/>
        </w:rPr>
        <w:t xml:space="preserve">, </w:t>
      </w:r>
      <w:hyperlink w:history="0" r:id="rId529" w:tooltip="&quot;Уголовный кодекс Российской Федерации&quot; от 13.06.1996 N 63-ФЗ (ред. от 15.10.2025) {КонсультантПлюс}">
        <w:r>
          <w:rPr>
            <w:sz w:val="20"/>
            <w:color w:val="0000ff"/>
          </w:rPr>
          <w:t xml:space="preserve">частями второй</w:t>
        </w:r>
      </w:hyperlink>
      <w:r>
        <w:rPr>
          <w:sz w:val="20"/>
        </w:rPr>
        <w:t xml:space="preserve"> и </w:t>
      </w:r>
      <w:hyperlink w:history="0" r:id="rId530" w:tooltip="&quot;Уголовный кодекс Российской Федерации&quot; от 13.06.1996 N 63-ФЗ (ред. от 15.10.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531" w:tooltip="&quot;Уголовный кодекс Российской Федерации&quot; от 13.06.1996 N 63-ФЗ (ред. от 15.10.2025) {КонсультантПлюс}">
        <w:r>
          <w:rPr>
            <w:sz w:val="20"/>
            <w:color w:val="0000ff"/>
          </w:rPr>
          <w:t xml:space="preserve">статьями 220</w:t>
        </w:r>
      </w:hyperlink>
      <w:r>
        <w:rPr>
          <w:sz w:val="20"/>
        </w:rPr>
        <w:t xml:space="preserve"> и </w:t>
      </w:r>
      <w:hyperlink w:history="0" r:id="rId532" w:tooltip="&quot;Уголовный кодекс Российской Федерации&quot; от 13.06.1996 N 63-ФЗ (ред. от 15.10.2025) {КонсультантПлюс}">
        <w:r>
          <w:rPr>
            <w:sz w:val="20"/>
            <w:color w:val="0000ff"/>
          </w:rPr>
          <w:t xml:space="preserve">221</w:t>
        </w:r>
      </w:hyperlink>
      <w:r>
        <w:rPr>
          <w:sz w:val="20"/>
        </w:rPr>
        <w:t xml:space="preserve">, </w:t>
      </w:r>
      <w:hyperlink w:history="0" r:id="rId533" w:tooltip="&quot;Уголовный кодекс Российской Федерации&quot; от 13.06.1996 N 63-ФЗ (ред. от 15.10.2025) {КонсультантПлюс}">
        <w:r>
          <w:rPr>
            <w:sz w:val="20"/>
            <w:color w:val="0000ff"/>
          </w:rPr>
          <w:t xml:space="preserve">пунктом "б" части второй статьи 244</w:t>
        </w:r>
      </w:hyperlink>
      <w:r>
        <w:rPr>
          <w:sz w:val="20"/>
        </w:rPr>
        <w:t xml:space="preserve">, </w:t>
      </w:r>
      <w:hyperlink w:history="0" r:id="rId534" w:tooltip="&quot;Уголовный кодекс Российской Федерации&quot; от 13.06.1996 N 63-ФЗ (ред. от 15.10.2025) {КонсультантПлюс}">
        <w:r>
          <w:rPr>
            <w:sz w:val="20"/>
            <w:color w:val="0000ff"/>
          </w:rPr>
          <w:t xml:space="preserve">статьями 277</w:t>
        </w:r>
      </w:hyperlink>
      <w:r>
        <w:rPr>
          <w:sz w:val="20"/>
        </w:rPr>
        <w:t xml:space="preserve"> - </w:t>
      </w:r>
      <w:hyperlink w:history="0" r:id="rId535" w:tooltip="&quot;Уголовный кодекс Российской Федерации&quot; от 13.06.1996 N 63-ФЗ (ред. от 15.10.2025) {КонсультантПлюс}">
        <w:r>
          <w:rPr>
            <w:sz w:val="20"/>
            <w:color w:val="0000ff"/>
          </w:rPr>
          <w:t xml:space="preserve">280.3</w:t>
        </w:r>
      </w:hyperlink>
      <w:r>
        <w:rPr>
          <w:sz w:val="20"/>
        </w:rPr>
        <w:t xml:space="preserve">, </w:t>
      </w:r>
      <w:hyperlink w:history="0" r:id="rId536" w:tooltip="&quot;Уголовный кодекс Российской Федерации&quot; от 13.06.1996 N 63-ФЗ (ред. от 15.10.2025) {КонсультантПлюс}">
        <w:r>
          <w:rPr>
            <w:sz w:val="20"/>
            <w:color w:val="0000ff"/>
          </w:rPr>
          <w:t xml:space="preserve">пунктом "д" части второй</w:t>
        </w:r>
      </w:hyperlink>
      <w:r>
        <w:rPr>
          <w:sz w:val="20"/>
        </w:rPr>
        <w:t xml:space="preserve"> и </w:t>
      </w:r>
      <w:hyperlink w:history="0" r:id="rId537" w:tooltip="&quot;Уголовный кодекс Российской Федерации&quot; от 13.06.1996 N 63-ФЗ (ред. от 15.10.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38" w:tooltip="&quot;Уголовный кодекс Российской Федерации&quot; от 13.06.1996 N 63-ФЗ (ред. от 15.10.2025) {КонсультантПлюс}">
        <w:r>
          <w:rPr>
            <w:sz w:val="20"/>
            <w:color w:val="0000ff"/>
          </w:rPr>
          <w:t xml:space="preserve">статьями 281</w:t>
        </w:r>
      </w:hyperlink>
      <w:r>
        <w:rPr>
          <w:sz w:val="20"/>
        </w:rPr>
        <w:t xml:space="preserve"> - </w:t>
      </w:r>
      <w:hyperlink w:history="0" r:id="rId539" w:tooltip="&quot;Уголовный кодекс Российской Федерации&quot; от 13.06.1996 N 63-ФЗ (ред. от 15.10.2025) {КонсультантПлюс}">
        <w:r>
          <w:rPr>
            <w:sz w:val="20"/>
            <w:color w:val="0000ff"/>
          </w:rPr>
          <w:t xml:space="preserve">282.3</w:t>
        </w:r>
      </w:hyperlink>
      <w:r>
        <w:rPr>
          <w:sz w:val="20"/>
        </w:rPr>
        <w:t xml:space="preserve">, </w:t>
      </w:r>
      <w:hyperlink w:history="0" r:id="rId540" w:tooltip="&quot;Уголовный кодекс Российской Федерации&quot; от 13.06.1996 N 63-ФЗ (ред. от 15.10.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41" w:tooltip="&quot;Уголовный кодекс Российской Федерации&quot; от 13.06.1996 N 63-ФЗ (ред. от 15.10.2025) {КонсультантПлюс}">
        <w:r>
          <w:rPr>
            <w:sz w:val="20"/>
            <w:color w:val="0000ff"/>
          </w:rPr>
          <w:t xml:space="preserve">статьями 357</w:t>
        </w:r>
      </w:hyperlink>
      <w:r>
        <w:rPr>
          <w:sz w:val="20"/>
        </w:rPr>
        <w:t xml:space="preserve">, </w:t>
      </w:r>
      <w:hyperlink w:history="0" r:id="rId542" w:tooltip="&quot;Уголовный кодекс Российской Федерации&quot; от 13.06.1996 N 63-ФЗ (ред. от 15.10.2025) {КонсультантПлюс}">
        <w:r>
          <w:rPr>
            <w:sz w:val="20"/>
            <w:color w:val="0000ff"/>
          </w:rPr>
          <w:t xml:space="preserve">360</w:t>
        </w:r>
      </w:hyperlink>
      <w:r>
        <w:rPr>
          <w:sz w:val="20"/>
        </w:rPr>
        <w:t xml:space="preserve"> и </w:t>
      </w:r>
      <w:hyperlink w:history="0" r:id="rId543" w:tooltip="&quot;Уголовный кодекс Российской Федерации&quot; от 13.06.1996 N 63-ФЗ (ред. от 15.10.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44" w:tooltip="&quot;Уголовный кодекс Российской Федерации&quot; от 13.06.1996 N 63-ФЗ (ред. от 15.10.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8 в ред. Федерального </w:t>
      </w:r>
      <w:hyperlink w:history="0" r:id="rId5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w:history="0" r:id="rId546" w:tooltip="&quot;Кодекс Российской Федерации об административных правонарушениях&quot; от 30.12.2001 N 195-ФЗ (ред. от 27.10.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9 введен Федеральным </w:t>
      </w:r>
      <w:hyperlink w:history="0" r:id="rId547"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jc w:val="both"/>
      </w:pPr>
      <w:r>
        <w:rPr>
          <w:sz w:val="20"/>
        </w:rPr>
        <w:t xml:space="preserve">(п. 2.2 введен Федеральным </w:t>
      </w:r>
      <w:hyperlink w:history="0" r:id="rId548"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72" w:name="P372"/>
    <w:bookmarkEnd w:id="372"/>
    <w:p>
      <w:pPr>
        <w:pStyle w:val="0"/>
        <w:spacing w:before="200" w:lineRule="auto"/>
        <w:ind w:firstLine="540"/>
        <w:jc w:val="both"/>
      </w:pPr>
      <w:r>
        <w:rPr>
          <w:sz w:val="20"/>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history="0" w:anchor="P353"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2.2</w:t>
        </w:r>
      </w:hyperlink>
      <w:r>
        <w:rPr>
          <w:sz w:val="20"/>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pPr>
        <w:pStyle w:val="0"/>
        <w:spacing w:before="200" w:lineRule="auto"/>
        <w:ind w:firstLine="540"/>
        <w:jc w:val="both"/>
      </w:pPr>
      <w:r>
        <w:rPr>
          <w:sz w:val="20"/>
        </w:rPr>
        <w:t xml:space="preserve">об исключении организации или физического лица из указанного перечня;</w:t>
      </w:r>
    </w:p>
    <w:p>
      <w:pPr>
        <w:pStyle w:val="0"/>
        <w:spacing w:before="200" w:lineRule="auto"/>
        <w:ind w:firstLine="540"/>
        <w:jc w:val="both"/>
      </w:pPr>
      <w:r>
        <w:rPr>
          <w:sz w:val="20"/>
        </w:rPr>
        <w:t xml:space="preserve">об отказе в удовлетворении заявления.</w:t>
      </w:r>
    </w:p>
    <w:p>
      <w:pPr>
        <w:pStyle w:val="0"/>
        <w:spacing w:before="200" w:lineRule="auto"/>
        <w:ind w:firstLine="540"/>
        <w:jc w:val="both"/>
      </w:pPr>
      <w:r>
        <w:rPr>
          <w:sz w:val="20"/>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r>
        <w:rPr>
          <w:sz w:val="20"/>
        </w:rPr>
        <w:t xml:space="preserve">порядке</w:t>
      </w:r>
      <w:r>
        <w:rPr>
          <w:sz w:val="20"/>
        </w:rPr>
        <w:t xml:space="preserve">.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pPr>
        <w:pStyle w:val="0"/>
        <w:jc w:val="both"/>
      </w:pPr>
      <w:r>
        <w:rPr>
          <w:sz w:val="20"/>
        </w:rPr>
        <w:t xml:space="preserve">(в ред. Федерального </w:t>
      </w:r>
      <w:hyperlink w:history="0" r:id="rId54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jc w:val="both"/>
      </w:pPr>
      <w:r>
        <w:rPr>
          <w:sz w:val="20"/>
        </w:rPr>
        <w:t xml:space="preserve">(п. 2.3 введен Федеральным </w:t>
      </w:r>
      <w:hyperlink w:history="0" r:id="rId55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bookmarkStart w:id="378" w:name="P378"/>
    <w:bookmarkEnd w:id="378"/>
    <w:p>
      <w:pPr>
        <w:pStyle w:val="0"/>
        <w:spacing w:before="200" w:lineRule="auto"/>
        <w:ind w:firstLine="540"/>
        <w:jc w:val="both"/>
      </w:pPr>
      <w:r>
        <w:rPr>
          <w:sz w:val="20"/>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41"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
        <w:r>
          <w:rPr>
            <w:sz w:val="20"/>
            <w:color w:val="0000ff"/>
          </w:rPr>
          <w:t xml:space="preserve">подпунктами 2</w:t>
        </w:r>
      </w:hyperlink>
      <w:r>
        <w:rPr>
          <w:sz w:val="20"/>
        </w:rPr>
        <w:t xml:space="preserve">, </w:t>
      </w:r>
      <w:hyperlink w:history="0" w:anchor="P346"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статьи 117, п...">
        <w:r>
          <w:rPr>
            <w:sz w:val="20"/>
            <w:color w:val="0000ff"/>
          </w:rPr>
          <w:t xml:space="preserve">4</w:t>
        </w:r>
      </w:hyperlink>
      <w:r>
        <w:rPr>
          <w:sz w:val="20"/>
        </w:rPr>
        <w:t xml:space="preserve"> и </w:t>
      </w:r>
      <w:hyperlink w:history="0" w:anchor="P348"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w:r>
          <w:rPr>
            <w:sz w:val="20"/>
            <w:color w:val="0000ff"/>
          </w:rPr>
          <w:t xml:space="preserve">5 пункта 2.1</w:t>
        </w:r>
      </w:hyperlink>
      <w:r>
        <w:rPr>
          <w:sz w:val="20"/>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bookmarkStart w:id="379" w:name="P379"/>
    <w:bookmarkEnd w:id="379"/>
    <w:p>
      <w:pPr>
        <w:pStyle w:val="0"/>
        <w:spacing w:before="200" w:lineRule="auto"/>
        <w:ind w:firstLine="540"/>
        <w:jc w:val="both"/>
      </w:pPr>
      <w:r>
        <w:rPr>
          <w:sz w:val="20"/>
        </w:rPr>
        <w:t xml:space="preserve">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w:t>
      </w:r>
      <w:hyperlink w:history="0" r:id="rId551" w:tooltip="Постановление Правительства РФ от 27.05.2025 N 734 &quot;Об установлении размера операций с денежными средствами или иным имуществом, направленных на расходование заработной платы, для физических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quot; {КонсультантПлюс}">
        <w:r>
          <w:rPr>
            <w:sz w:val="20"/>
            <w:color w:val="0000ff"/>
          </w:rPr>
          <w:t xml:space="preserve">размеров</w:t>
        </w:r>
      </w:hyperlink>
      <w:r>
        <w:rPr>
          <w:sz w:val="20"/>
        </w:rPr>
        <w:t xml:space="preserve">, установленных Правительством Российской Федерации по согласованию с Центральным банком Российской Федерации;</w:t>
      </w:r>
    </w:p>
    <w:p>
      <w:pPr>
        <w:pStyle w:val="0"/>
        <w:jc w:val="both"/>
      </w:pPr>
      <w:r>
        <w:rPr>
          <w:sz w:val="20"/>
        </w:rPr>
        <w:t xml:space="preserve">(пп. 1 в ред. Федерального </w:t>
      </w:r>
      <w:hyperlink w:history="0" r:id="rId5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history="0" w:anchor="P378"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абзаце первом</w:t>
        </w:r>
      </w:hyperlink>
      <w:r>
        <w:rPr>
          <w:sz w:val="20"/>
        </w:rPr>
        <w:t xml:space="preserve"> настоящего пункта;</w:t>
      </w:r>
    </w:p>
    <w:bookmarkStart w:id="382" w:name="P382"/>
    <w:bookmarkEnd w:id="382"/>
    <w:p>
      <w:pPr>
        <w:pStyle w:val="0"/>
        <w:spacing w:before="200" w:lineRule="auto"/>
        <w:ind w:firstLine="540"/>
        <w:jc w:val="both"/>
      </w:pPr>
      <w:r>
        <w:rPr>
          <w:sz w:val="20"/>
        </w:rPr>
        <w:t xml:space="preserve">3) осуществлять в порядке, установленном </w:t>
      </w:r>
      <w:hyperlink w:history="0" w:anchor="P867"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пунктом 10 статьи 7</w:t>
        </w:r>
      </w:hyperlink>
      <w:r>
        <w:rPr>
          <w:sz w:val="20"/>
        </w:rPr>
        <w:t xml:space="preserve">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w:t>
      </w:r>
      <w:hyperlink w:history="0" w:anchor="P379" w:tooltip="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ом Российской Федерации;">
        <w:r>
          <w:rPr>
            <w:sz w:val="20"/>
            <w:color w:val="0000ff"/>
          </w:rPr>
          <w:t xml:space="preserve">подпунктом 1</w:t>
        </w:r>
      </w:hyperlink>
      <w:r>
        <w:rPr>
          <w:sz w:val="20"/>
        </w:rPr>
        <w:t xml:space="preserve"> настоящего пункта, а также на осуществление выплаты по обязательствам, возникшим у него до включения его в указанный перечень.</w:t>
      </w:r>
    </w:p>
    <w:p>
      <w:pPr>
        <w:pStyle w:val="0"/>
        <w:jc w:val="both"/>
      </w:pPr>
      <w:r>
        <w:rPr>
          <w:sz w:val="20"/>
        </w:rPr>
        <w:t xml:space="preserve">(в ред. Федерального </w:t>
      </w:r>
      <w:hyperlink w:history="0" r:id="rId55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 2.4 введен Федеральным </w:t>
      </w:r>
      <w:hyperlink w:history="0" r:id="rId554"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28.12.2013 N 403-ФЗ)</w:t>
      </w:r>
    </w:p>
    <w:p>
      <w:pPr>
        <w:pStyle w:val="0"/>
        <w:spacing w:before="200" w:lineRule="auto"/>
        <w:ind w:firstLine="540"/>
        <w:jc w:val="both"/>
      </w:pPr>
      <w:r>
        <w:rPr>
          <w:sz w:val="20"/>
        </w:rPr>
        <w:t xml:space="preserve">2.5. Утратил силу с 1 декабря 2022 года. - Федеральный </w:t>
      </w:r>
      <w:hyperlink w:history="0" r:id="rId55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pPr>
        <w:pStyle w:val="0"/>
        <w:spacing w:before="200" w:lineRule="auto"/>
        <w:ind w:firstLine="540"/>
        <w:jc w:val="both"/>
      </w:pPr>
      <w:r>
        <w:rPr>
          <w:sz w:val="20"/>
        </w:rPr>
        <w:t xml:space="preserve">4. Организации, осуществляющие операции с денежными средствами или иным имуществом, представляют </w:t>
      </w:r>
      <w:r>
        <w:rPr>
          <w:sz w:val="20"/>
        </w:rPr>
        <w:t xml:space="preserve">сведения</w:t>
      </w:r>
      <w:r>
        <w:rPr>
          <w:sz w:val="20"/>
        </w:rPr>
        <w:t xml:space="preserve">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w:t>
      </w:r>
      <w:hyperlink w:history="0" r:id="rId556"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 учетом следующих особенностей:</w:t>
      </w:r>
    </w:p>
    <w:bookmarkStart w:id="388" w:name="P388"/>
    <w:bookmarkEnd w:id="388"/>
    <w:p>
      <w:pPr>
        <w:pStyle w:val="0"/>
        <w:spacing w:before="200" w:lineRule="auto"/>
        <w:ind w:firstLine="540"/>
        <w:jc w:val="both"/>
      </w:pPr>
      <w:r>
        <w:rPr>
          <w:sz w:val="20"/>
        </w:rPr>
        <w:t xml:space="preserve">1) кредитные организации, в том числе являющиеся участниками платформы цифрового рубля, - в отношении операций, указанных в </w:t>
      </w:r>
      <w:hyperlink w:history="0" w:anchor="P243"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4" w:tooltip="3) операции по банковским счетам (вкладам):">
        <w:r>
          <w:rPr>
            <w:sz w:val="20"/>
            <w:color w:val="0000ff"/>
          </w:rPr>
          <w:t xml:space="preserve">3</w:t>
        </w:r>
      </w:hyperlink>
      <w:r>
        <w:rPr>
          <w:sz w:val="20"/>
        </w:rPr>
        <w:t xml:space="preserve">,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w:t>
        </w:r>
      </w:hyperlink>
      <w:r>
        <w:rPr>
          <w:sz w:val="20"/>
        </w:rPr>
        <w:t xml:space="preserve"> и </w:t>
      </w:r>
      <w:hyperlink w:history="0" w:anchor="P285"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
        <w:r>
          <w:rPr>
            <w:sz w:val="20"/>
            <w:color w:val="0000ff"/>
          </w:rPr>
          <w:t xml:space="preserve">подпунктах 6</w:t>
        </w:r>
      </w:hyperlink>
      <w:r>
        <w:rPr>
          <w:sz w:val="20"/>
        </w:rPr>
        <w:t xml:space="preserve"> и </w:t>
      </w:r>
      <w:hyperlink w:history="0" w:anchor="P287"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
        <w:r>
          <w:rPr>
            <w:sz w:val="20"/>
            <w:color w:val="0000ff"/>
          </w:rPr>
          <w:t xml:space="preserve">7 пункта 1</w:t>
        </w:r>
      </w:hyperlink>
      <w:r>
        <w:rPr>
          <w:sz w:val="20"/>
        </w:rPr>
        <w:t xml:space="preserve">, </w:t>
      </w:r>
      <w:hyperlink w:history="0" w:anchor="P289"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295"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абзацах первом</w:t>
        </w:r>
      </w:hyperlink>
      <w:r>
        <w:rPr>
          <w:sz w:val="20"/>
        </w:rPr>
        <w:t xml:space="preserve"> и </w:t>
      </w:r>
      <w:hyperlink w:history="0" w:anchor="P297"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втором пункта 1.3</w:t>
        </w:r>
      </w:hyperlink>
      <w:r>
        <w:rPr>
          <w:sz w:val="20"/>
        </w:rPr>
        <w:t xml:space="preserve">, </w:t>
      </w:r>
      <w:hyperlink w:history="0" w:anchor="P302"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пунктах 1.3-1</w:t>
        </w:r>
      </w:hyperlink>
      <w:r>
        <w:rPr>
          <w:sz w:val="20"/>
        </w:rPr>
        <w:t xml:space="preserve">, </w:t>
      </w:r>
      <w:hyperlink w:history="0" w:anchor="P3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12"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6"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0"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28.06.2021 </w:t>
      </w:r>
      <w:hyperlink w:history="0" r:id="rId557"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rPr>
        <w:t xml:space="preserve">, от 28.06.2022 </w:t>
      </w:r>
      <w:hyperlink w:history="0" r:id="rId55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5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6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21.04.2025 </w:t>
      </w:r>
      <w:hyperlink w:history="0" r:id="rId561"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23.05.2025 </w:t>
      </w:r>
      <w:hyperlink w:history="0" r:id="rId56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390" w:name="P390"/>
    <w:bookmarkEnd w:id="390"/>
    <w:p>
      <w:pPr>
        <w:pStyle w:val="0"/>
        <w:spacing w:before="200" w:lineRule="auto"/>
        <w:ind w:firstLine="540"/>
        <w:jc w:val="both"/>
      </w:pPr>
      <w:r>
        <w:rPr>
          <w:sz w:val="20"/>
        </w:rPr>
        <w:t xml:space="preserve">1.1) филиалы иностранных банков, в том числе являющиеся участниками платформы цифрового рубля, - в отношении операций, указанных в </w:t>
      </w:r>
      <w:hyperlink w:history="0" w:anchor="P243"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4" w:tooltip="3) операции по банковским счетам (вкладам):">
        <w:r>
          <w:rPr>
            <w:sz w:val="20"/>
            <w:color w:val="0000ff"/>
          </w:rPr>
          <w:t xml:space="preserve">3</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9"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302"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1.3-1</w:t>
        </w:r>
      </w:hyperlink>
      <w:r>
        <w:rPr>
          <w:sz w:val="20"/>
        </w:rPr>
        <w:t xml:space="preserve">, </w:t>
      </w:r>
      <w:hyperlink w:history="0" w:anchor="P312"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6"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0"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56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275-ФЗ; в ред. Федерального </w:t>
      </w:r>
      <w:hyperlink w:history="0" r:id="rId56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2) профессиональные участники рынка ценных бумаг - в отношении операций, указанных в </w:t>
      </w:r>
      <w:hyperlink w:history="0" w:anchor="P248" w:tooltip="приобретение физическим лицом ценных бумаг за наличный расчет;">
        <w:r>
          <w:rPr>
            <w:sz w:val="20"/>
            <w:color w:val="0000ff"/>
          </w:rPr>
          <w:t xml:space="preserve">абзаце четвертом подпункта 1</w:t>
        </w:r>
      </w:hyperlink>
      <w:r>
        <w:rPr>
          <w:sz w:val="20"/>
        </w:rPr>
        <w:t xml:space="preserve">,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пункте 1.2</w:t>
        </w:r>
      </w:hyperlink>
      <w:r>
        <w:rPr>
          <w:sz w:val="20"/>
        </w:rPr>
        <w:t xml:space="preserve">, </w:t>
      </w:r>
      <w:hyperlink w:history="0" w:anchor="P297"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абзаце втором пункта 1.3</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пунктах 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6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6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6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3) операторы инвестиционных платформ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8"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6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6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7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57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8"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quot;Об организации страхового дела в Российской Федерации&quot;;">
        <w:r>
          <w:rPr>
            <w:sz w:val="20"/>
            <w:color w:val="0000ff"/>
          </w:rPr>
          <w:t xml:space="preserve">абзаце третьем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57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28.06.2022 </w:t>
      </w:r>
      <w:hyperlink w:history="0" r:id="rId57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5) лизинговые компании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0" w:tooltip="предоставление имущества по договору финансовой аренды (лизинга);">
        <w:r>
          <w:rPr>
            <w:sz w:val="20"/>
            <w:color w:val="0000ff"/>
          </w:rPr>
          <w:t xml:space="preserve">абзацах четвертом</w:t>
        </w:r>
      </w:hyperlink>
      <w:r>
        <w:rPr>
          <w:sz w:val="20"/>
        </w:rPr>
        <w:t xml:space="preserve">,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6) организации федеральной почтовой связи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8"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1.7</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7) ломбарды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6"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sz w:val="20"/>
            <w:color w:val="0000ff"/>
          </w:rPr>
          <w:t xml:space="preserve">абзацах втором</w:t>
        </w:r>
      </w:hyperlink>
      <w:r>
        <w:rPr>
          <w:sz w:val="20"/>
        </w:rPr>
        <w:t xml:space="preserve">, </w:t>
      </w:r>
      <w:hyperlink w:history="0" w:anchor="P273"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шестом</w:t>
        </w:r>
      </w:hyperlink>
      <w:r>
        <w:rPr>
          <w:sz w:val="20"/>
        </w:rPr>
        <w:t xml:space="preserve">,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9"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0"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3"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абзацах шестом</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8 в ред. Федерального </w:t>
      </w:r>
      <w:hyperlink w:history="0" r:id="rId581"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9) организаторы азартных игр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5" w:tooltip="получение денежных средств, которые служат условием участия физического лица в азартной игре;">
        <w:r>
          <w:rPr>
            <w:sz w:val="20"/>
            <w:color w:val="0000ff"/>
          </w:rPr>
          <w:t xml:space="preserve">абзацах седьмом</w:t>
        </w:r>
      </w:hyperlink>
      <w:r>
        <w:rPr>
          <w:sz w:val="20"/>
        </w:rPr>
        <w:t xml:space="preserve">, </w:t>
      </w:r>
      <w:hyperlink w:history="0" w:anchor="P277" w:tooltip="передача или выплата физическому лицу выигрыша при наступлении результата азартной игры;">
        <w:r>
          <w:rPr>
            <w:sz w:val="20"/>
            <w:color w:val="0000ff"/>
          </w:rPr>
          <w:t xml:space="preserve">восьмом подпункта 4 пункта 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10) операторы лотерей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9" w:tooltip="выплата, передача или предоставление физическому лицу выигрыша от участия в лотерее;">
        <w:r>
          <w:rPr>
            <w:sz w:val="20"/>
            <w:color w:val="0000ff"/>
          </w:rPr>
          <w:t xml:space="preserve">абзаце девятом подпункта 4 пункта 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8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11.1) организации, оказывающие </w:t>
      </w:r>
      <w:r>
        <w:rPr>
          <w:sz w:val="20"/>
        </w:rPr>
        <w:t xml:space="preserve">посреднические</w:t>
      </w:r>
      <w:r>
        <w:rPr>
          <w:sz w:val="20"/>
        </w:rPr>
        <w:t xml:space="preserve"> услуги при осуществлении сделок купли-продажи недвижимого имущества,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9"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11.1 введен Федеральным </w:t>
      </w:r>
      <w:hyperlink w:history="0" r:id="rId58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p>
      <w:pPr>
        <w:pStyle w:val="0"/>
        <w:spacing w:before="200" w:lineRule="auto"/>
        <w:ind w:firstLine="540"/>
        <w:jc w:val="both"/>
      </w:pPr>
      <w:r>
        <w:rPr>
          <w:sz w:val="20"/>
        </w:rPr>
        <w:t xml:space="preserve">12) операторы по приему платежей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15) микрофинансовые организации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81"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16) общества взаимного страхования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17) негосударственные пенсионные фонды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0"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1.8</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19) операторы финансовых платформ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19 введен Федеральным </w:t>
      </w:r>
      <w:hyperlink w:history="0" r:id="rId60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0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20) операторы информационных систем, в которых осуществляется выпуск цифровых финансовых активов,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3" w:tooltip="5) операции с цифровыми финансовыми активами;">
        <w:r>
          <w:rPr>
            <w:sz w:val="20"/>
            <w:color w:val="0000ff"/>
          </w:rPr>
          <w:t xml:space="preserve">5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2"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8"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20 введен Федеральным </w:t>
      </w:r>
      <w:hyperlink w:history="0" r:id="rId60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0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61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61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21) операторы обмена цифровых финансовых активов - в отношении операций, указанных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3" w:tooltip="5) операции с цифровыми финансовыми активами;">
        <w:r>
          <w:rPr>
            <w:sz w:val="20"/>
            <w:color w:val="0000ff"/>
          </w:rPr>
          <w:t xml:space="preserve">5 пункта 1</w:t>
        </w:r>
      </w:hyperlink>
      <w:r>
        <w:rPr>
          <w:sz w:val="20"/>
        </w:rPr>
        <w:t xml:space="preserve">, </w:t>
      </w:r>
      <w:hyperlink w:history="0" w:anchor="P291"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4"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8"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21 введен Федеральным </w:t>
      </w:r>
      <w:hyperlink w:history="0" r:id="rId612"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1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1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jc w:val="both"/>
      </w:pPr>
      <w:r>
        <w:rPr>
          <w:sz w:val="20"/>
        </w:rPr>
        <w:t xml:space="preserve">(п. 4 в ред. Федерального </w:t>
      </w:r>
      <w:hyperlink w:history="0" r:id="rId61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w:t>
      </w:r>
      <w:hyperlink w:history="0" w:anchor="P388"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
        <w:r>
          <w:rPr>
            <w:sz w:val="20"/>
            <w:color w:val="0000ff"/>
          </w:rPr>
          <w:t xml:space="preserve">подпунктах 1</w:t>
        </w:r>
      </w:hyperlink>
      <w:r>
        <w:rPr>
          <w:sz w:val="20"/>
        </w:rPr>
        <w:t xml:space="preserve"> и </w:t>
      </w:r>
      <w:hyperlink w:history="0" w:anchor="P390"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
        <w:r>
          <w:rPr>
            <w:sz w:val="20"/>
            <w:color w:val="0000ff"/>
          </w:rPr>
          <w:t xml:space="preserve">1.1 пункта 4</w:t>
        </w:r>
      </w:hyperlink>
      <w:r>
        <w:rPr>
          <w:sz w:val="20"/>
        </w:rPr>
        <w:t xml:space="preserve"> настоящей статьи, в случае предоставления таким пользователям доступа к платформе цифрового рубля.</w:t>
      </w:r>
    </w:p>
    <w:p>
      <w:pPr>
        <w:pStyle w:val="0"/>
        <w:jc w:val="both"/>
      </w:pPr>
      <w:r>
        <w:rPr>
          <w:sz w:val="20"/>
        </w:rPr>
        <w:t xml:space="preserve">(п. 5 введен Федеральным </w:t>
      </w:r>
      <w:hyperlink w:history="0" r:id="rId61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6.1. Обязанности юридического лица по раскрытию информации о своих бенефициарных владельцах</w:t>
      </w:r>
    </w:p>
    <w:p>
      <w:pPr>
        <w:pStyle w:val="0"/>
        <w:ind w:firstLine="540"/>
        <w:jc w:val="both"/>
      </w:pPr>
      <w:r>
        <w:rPr>
          <w:sz w:val="20"/>
        </w:rPr>
      </w:r>
    </w:p>
    <w:p>
      <w:pPr>
        <w:pStyle w:val="0"/>
        <w:ind w:firstLine="540"/>
        <w:jc w:val="both"/>
      </w:pPr>
      <w:r>
        <w:rPr>
          <w:sz w:val="20"/>
        </w:rPr>
        <w:t xml:space="preserve">(введена Федеральным </w:t>
      </w:r>
      <w:hyperlink w:history="0" r:id="rId618"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215-ФЗ)</w:t>
      </w:r>
    </w:p>
    <w:p>
      <w:pPr>
        <w:pStyle w:val="0"/>
        <w:jc w:val="both"/>
      </w:pPr>
      <w:r>
        <w:rPr>
          <w:sz w:val="20"/>
        </w:rPr>
      </w:r>
    </w:p>
    <w:bookmarkStart w:id="442" w:name="P442"/>
    <w:bookmarkEnd w:id="442"/>
    <w:p>
      <w:pPr>
        <w:pStyle w:val="0"/>
        <w:ind w:firstLine="540"/>
        <w:jc w:val="both"/>
      </w:pPr>
      <w:r>
        <w:rPr>
          <w:sz w:val="20"/>
        </w:rP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2. Предусмотренная </w:t>
      </w:r>
      <w:hyperlink w:history="0" w:anchor="P442"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пунктом 1</w:t>
        </w:r>
      </w:hyperlink>
      <w:r>
        <w:rPr>
          <w:sz w:val="20"/>
        </w:rPr>
        <w:t xml:space="preserve"> настоящей статьи обязанность не распространяется на лиц, указанных в </w:t>
      </w:r>
      <w:hyperlink w:history="0" w:anchor="P479"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r>
          <w:rPr>
            <w:sz w:val="20"/>
            <w:color w:val="0000ff"/>
          </w:rPr>
          <w:t xml:space="preserve">абзацах втором</w:t>
        </w:r>
      </w:hyperlink>
      <w:r>
        <w:rPr>
          <w:sz w:val="20"/>
        </w:rPr>
        <w:t xml:space="preserve"> - </w:t>
      </w:r>
      <w:hyperlink w:history="0" w:anchor="P484"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sz w:val="20"/>
            <w:color w:val="0000ff"/>
          </w:rPr>
          <w:t xml:space="preserve">шестом подпункта 2 пункта 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19"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28.04.2023 N 165-ФЗ)</w:t>
      </w:r>
    </w:p>
    <w:p>
      <w:pPr>
        <w:pStyle w:val="0"/>
        <w:spacing w:before="200" w:lineRule="auto"/>
        <w:ind w:firstLine="540"/>
        <w:jc w:val="both"/>
      </w:pPr>
      <w:r>
        <w:rPr>
          <w:sz w:val="20"/>
        </w:rPr>
        <w:t xml:space="preserve">3. Юридическое лицо обязано:</w:t>
      </w:r>
    </w:p>
    <w:p>
      <w:pPr>
        <w:pStyle w:val="0"/>
        <w:spacing w:before="200" w:lineRule="auto"/>
        <w:ind w:firstLine="540"/>
        <w:jc w:val="both"/>
      </w:pPr>
      <w:r>
        <w:rPr>
          <w:sz w:val="20"/>
        </w:rPr>
        <w:t xml:space="preserve">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w:t>
      </w:r>
    </w:p>
    <w:p>
      <w:pPr>
        <w:pStyle w:val="0"/>
        <w:jc w:val="both"/>
      </w:pPr>
      <w:r>
        <w:rPr>
          <w:sz w:val="20"/>
        </w:rPr>
        <w:t xml:space="preserve">(в ред. Федерального </w:t>
      </w:r>
      <w:hyperlink w:history="0" r:id="rId62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не менее пяти лет со дня получения такой информации.</w:t>
      </w:r>
    </w:p>
    <w:p>
      <w:pPr>
        <w:pStyle w:val="0"/>
        <w:spacing w:before="200" w:lineRule="auto"/>
        <w:ind w:firstLine="540"/>
        <w:jc w:val="both"/>
      </w:pPr>
      <w:r>
        <w:rPr>
          <w:sz w:val="20"/>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w:t>
      </w:r>
    </w:p>
    <w:p>
      <w:pPr>
        <w:pStyle w:val="0"/>
        <w:jc w:val="both"/>
      </w:pPr>
      <w:r>
        <w:rPr>
          <w:sz w:val="20"/>
        </w:rPr>
        <w:t xml:space="preserve">(в ред. Федерального </w:t>
      </w:r>
      <w:hyperlink w:history="0" r:id="rId621"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pPr>
        <w:pStyle w:val="0"/>
        <w:jc w:val="both"/>
      </w:pPr>
      <w:r>
        <w:rPr>
          <w:sz w:val="20"/>
        </w:rPr>
        <w:t xml:space="preserve">(в ред. Федерального </w:t>
      </w:r>
      <w:hyperlink w:history="0" r:id="rId62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w:history="0" r:id="rId623"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принятых мерах</w:t>
        </w:r>
      </w:hyperlink>
      <w:r>
        <w:rPr>
          <w:sz w:val="20"/>
        </w:rPr>
        <w:t xml:space="preserve"> по установлению в отношении своих бенефициарных владельцев сведений, предусмотренных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по </w:t>
      </w:r>
      <w:r>
        <w:rPr>
          <w:sz w:val="20"/>
        </w:rPr>
        <w:t xml:space="preserve">запросу</w:t>
      </w:r>
      <w:r>
        <w:rPr>
          <w:sz w:val="20"/>
        </w:rPr>
        <w:t xml:space="preserve">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w:history="0" r:id="rId624"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Порядок</w:t>
        </w:r>
      </w:hyperlink>
      <w:r>
        <w:rPr>
          <w:sz w:val="20"/>
        </w:rPr>
        <w:t xml:space="preserve"> и </w:t>
      </w:r>
      <w:hyperlink w:history="0" r:id="rId625"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сроки</w:t>
        </w:r>
      </w:hyperlink>
      <w:r>
        <w:rPr>
          <w:sz w:val="20"/>
        </w:rP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(в ред. Федеральных законов от 28.12.2016 </w:t>
      </w:r>
      <w:hyperlink w:history="0" r:id="rId62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05.12.2022 </w:t>
      </w:r>
      <w:hyperlink w:history="0" r:id="rId62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bookmarkStart w:id="455" w:name="P455"/>
    <w:bookmarkEnd w:id="455"/>
    <w:p>
      <w:pPr>
        <w:pStyle w:val="0"/>
        <w:spacing w:before="200" w:lineRule="auto"/>
        <w:ind w:firstLine="540"/>
        <w:jc w:val="both"/>
      </w:pPr>
      <w:r>
        <w:rPr>
          <w:sz w:val="20"/>
        </w:rPr>
        <w:t xml:space="preserve">7. Информация о бенефициарных владельцах юридического лица раскрывается в его отчетности в случаях и порядке, которые предусмотрены </w:t>
      </w:r>
      <w:hyperlink w:history="0" r:id="rId628" w:tooltip="&lt;Письмо&gt; Росфинмониторинга от 29.07.2019 N 01-04-05/17015 &quot;О рассмотрении обращения&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7.1. Положения </w:t>
      </w:r>
      <w:hyperlink w:history="0" w:anchor="P442"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пунктов 1</w:t>
        </w:r>
      </w:hyperlink>
      <w:r>
        <w:rPr>
          <w:sz w:val="20"/>
        </w:rPr>
        <w:t xml:space="preserve"> - </w:t>
      </w:r>
      <w:hyperlink w:history="0" w:anchor="P455"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sz w:val="20"/>
            <w:color w:val="0000ff"/>
          </w:rPr>
          <w:t xml:space="preserve">7</w:t>
        </w:r>
      </w:hyperlink>
      <w:r>
        <w:rPr>
          <w:sz w:val="20"/>
        </w:rPr>
        <w:t xml:space="preserve">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p>
    <w:p>
      <w:pPr>
        <w:pStyle w:val="0"/>
        <w:jc w:val="both"/>
      </w:pPr>
      <w:r>
        <w:rPr>
          <w:sz w:val="20"/>
        </w:rPr>
        <w:t xml:space="preserve">(п. 7.1 введен Федеральным </w:t>
      </w:r>
      <w:hyperlink w:history="0" r:id="rId62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pPr>
        <w:pStyle w:val="0"/>
      </w:pPr>
      <w:r>
        <w:rPr>
          <w:sz w:val="20"/>
        </w:rPr>
      </w:r>
    </w:p>
    <w:bookmarkStart w:id="460" w:name="P460"/>
    <w:bookmarkEnd w:id="460"/>
    <w:p>
      <w:pPr>
        <w:pStyle w:val="2"/>
        <w:outlineLvl w:val="1"/>
        <w:ind w:firstLine="540"/>
        <w:jc w:val="both"/>
      </w:pPr>
      <w:r>
        <w:rPr>
          <w:sz w:val="20"/>
        </w:rPr>
        <w:t xml:space="preserve">Статья 7. Права и обязанности организаций, осуществляющих операции с денежными средствами или иным имуществом</w:t>
      </w:r>
    </w:p>
    <w:p>
      <w:pPr>
        <w:pStyle w:val="0"/>
        <w:jc w:val="both"/>
      </w:pPr>
      <w:r>
        <w:rPr>
          <w:sz w:val="20"/>
        </w:rPr>
        <w:t xml:space="preserve">(в ред. Федерального </w:t>
      </w:r>
      <w:hyperlink w:history="0" r:id="rId63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463" w:name="P463"/>
    <w:bookmarkEnd w:id="463"/>
    <w:p>
      <w:pPr>
        <w:pStyle w:val="0"/>
        <w:ind w:firstLine="540"/>
        <w:jc w:val="both"/>
      </w:pPr>
      <w:r>
        <w:rPr>
          <w:sz w:val="20"/>
        </w:rPr>
        <w:t xml:space="preserve">1. Организации, осуществляющие операции с денежными средствами или иным имуществом, обязаны:</w:t>
      </w:r>
    </w:p>
    <w:bookmarkStart w:id="464" w:name="P464"/>
    <w:bookmarkEnd w:id="464"/>
    <w:p>
      <w:pPr>
        <w:pStyle w:val="0"/>
        <w:spacing w:before="200" w:lineRule="auto"/>
        <w:ind w:firstLine="540"/>
        <w:jc w:val="both"/>
      </w:pPr>
      <w:r>
        <w:rPr>
          <w:sz w:val="20"/>
        </w:rPr>
        <w:t xml:space="preserve">1) до приема на обслуживание </w:t>
      </w:r>
      <w:r>
        <w:rPr>
          <w:sz w:val="20"/>
        </w:rPr>
        <w:t xml:space="preserve">идентифицировать</w:t>
      </w:r>
      <w:r>
        <w:rPr>
          <w:sz w:val="20"/>
        </w:rPr>
        <w:t xml:space="preserve"> клиента, представителя клиента и (или) выгодоприобретателя, за исключением случаев, установленных </w:t>
      </w:r>
      <w:hyperlink w:history="0" w:anchor="P532"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
        <w:r>
          <w:rPr>
            <w:sz w:val="20"/>
            <w:color w:val="0000ff"/>
          </w:rPr>
          <w:t xml:space="preserve">пунктами 1.1</w:t>
        </w:r>
      </w:hyperlink>
      <w:r>
        <w:rPr>
          <w:sz w:val="20"/>
        </w:rPr>
        <w:t xml:space="preserve">, </w:t>
      </w:r>
      <w:hyperlink w:history="0" w:anchor="P534"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
        <w:r>
          <w:rPr>
            <w:sz w:val="20"/>
            <w:color w:val="0000ff"/>
          </w:rPr>
          <w:t xml:space="preserve">1.1-1</w:t>
        </w:r>
      </w:hyperlink>
      <w:r>
        <w:rPr>
          <w:sz w:val="20"/>
        </w:rPr>
        <w:t xml:space="preserve">, </w:t>
      </w:r>
      <w:hyperlink w:history="0" w:anchor="P536"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
        <w:r>
          <w:rPr>
            <w:sz w:val="20"/>
            <w:color w:val="0000ff"/>
          </w:rPr>
          <w:t xml:space="preserve">1.2</w:t>
        </w:r>
      </w:hyperlink>
      <w:r>
        <w:rPr>
          <w:sz w:val="20"/>
        </w:rPr>
        <w:t xml:space="preserve">, </w:t>
      </w:r>
      <w:hyperlink w:history="0" w:anchor="P542"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1.4</w:t>
        </w:r>
      </w:hyperlink>
      <w:r>
        <w:rPr>
          <w:sz w:val="20"/>
        </w:rPr>
        <w:t xml:space="preserve">, </w:t>
      </w:r>
      <w:hyperlink w:history="0" w:anchor="P552"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r>
          <w:rPr>
            <w:sz w:val="20"/>
            <w:color w:val="0000ff"/>
          </w:rPr>
          <w:t xml:space="preserve">1.4-1</w:t>
        </w:r>
      </w:hyperlink>
      <w:r>
        <w:rPr>
          <w:sz w:val="20"/>
        </w:rPr>
        <w:t xml:space="preserve">, </w:t>
      </w:r>
      <w:hyperlink w:history="0" w:anchor="P554"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
        <w:r>
          <w:rPr>
            <w:sz w:val="20"/>
            <w:color w:val="0000ff"/>
          </w:rPr>
          <w:t xml:space="preserve">1.4-2</w:t>
        </w:r>
      </w:hyperlink>
      <w:r>
        <w:rPr>
          <w:sz w:val="20"/>
        </w:rPr>
        <w:t xml:space="preserve">, </w:t>
      </w:r>
      <w:hyperlink w:history="0" w:anchor="P558"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
        <w:r>
          <w:rPr>
            <w:sz w:val="20"/>
            <w:color w:val="0000ff"/>
          </w:rPr>
          <w:t xml:space="preserve">1.4-4</w:t>
        </w:r>
      </w:hyperlink>
      <w:r>
        <w:rPr>
          <w:sz w:val="20"/>
        </w:rPr>
        <w:t xml:space="preserve"> - </w:t>
      </w:r>
      <w:hyperlink w:history="0" w:anchor="P566"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1.4-8</w:t>
        </w:r>
      </w:hyperlink>
      <w:r>
        <w:rPr>
          <w:sz w:val="20"/>
        </w:rPr>
        <w:t xml:space="preserve"> настоящей статьи, установив следующие сведения:</w:t>
      </w:r>
    </w:p>
    <w:p>
      <w:pPr>
        <w:pStyle w:val="0"/>
        <w:jc w:val="both"/>
      </w:pPr>
      <w:r>
        <w:rPr>
          <w:sz w:val="20"/>
        </w:rPr>
        <w:t xml:space="preserve">(в ред. Федеральных законов от 28.06.2013 </w:t>
      </w:r>
      <w:hyperlink w:history="0" r:id="rId63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29.06.2015 </w:t>
      </w:r>
      <w:hyperlink w:history="0" r:id="rId63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30.12.2015 </w:t>
      </w:r>
      <w:hyperlink w:history="0" r:id="rId633"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rPr>
        <w:t xml:space="preserve">, от 01.03.2020 </w:t>
      </w:r>
      <w:hyperlink w:history="0" r:id="rId634"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63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30.12.2021 </w:t>
      </w:r>
      <w:hyperlink w:history="0" r:id="rId63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18.03.2023 </w:t>
      </w:r>
      <w:hyperlink w:history="0" r:id="rId63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13.06.2023 </w:t>
      </w:r>
      <w:hyperlink w:history="0" r:id="rId638"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пп. 1 п. 1 ст. 7 см. </w:t>
            </w:r>
            <w:hyperlink w:history="0" r:id="rId639"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терроризма&quot; в связи с жалобой гражданина Н.Г. Гришина&quot; {КонсультантПлюс}">
              <w:r>
                <w:rPr>
                  <w:sz w:val="20"/>
                  <w:color w:val="0000ff"/>
                </w:rPr>
                <w:t xml:space="preserve">Постановление</w:t>
              </w:r>
            </w:hyperlink>
            <w:r>
              <w:rPr>
                <w:sz w:val="20"/>
                <w:color w:val="392c69"/>
              </w:rPr>
              <w:t xml:space="preserve"> КС РФ от 30.06.2021 N 31-П.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8" w:name="P468"/>
    <w:bookmarkEnd w:id="468"/>
    <w:p>
      <w:pPr>
        <w:pStyle w:val="0"/>
        <w:spacing w:before="260" w:lineRule="auto"/>
        <w:ind w:firstLine="540"/>
        <w:jc w:val="both"/>
      </w:pPr>
      <w:r>
        <w:rPr>
          <w:sz w:val="20"/>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пунктами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pPr>
        <w:pStyle w:val="0"/>
        <w:jc w:val="both"/>
      </w:pPr>
      <w:r>
        <w:rPr>
          <w:sz w:val="20"/>
        </w:rPr>
        <w:t xml:space="preserve">(в ред. Федеральных законов от 23.07.2010 </w:t>
      </w:r>
      <w:hyperlink w:history="0" r:id="rId64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rPr>
        <w:t xml:space="preserve">, от 05.05.2014 </w:t>
      </w:r>
      <w:hyperlink w:history="0" r:id="rId641"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24.02.2021 </w:t>
      </w:r>
      <w:hyperlink w:history="0" r:id="rId64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pPr>
        <w:pStyle w:val="0"/>
        <w:jc w:val="both"/>
      </w:pPr>
      <w:r>
        <w:rPr>
          <w:sz w:val="20"/>
        </w:rPr>
        <w:t xml:space="preserve">(в ред. Федерального </w:t>
      </w:r>
      <w:hyperlink w:history="0" r:id="rId643"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355-ФЗ)</w:t>
      </w:r>
    </w:p>
    <w:p>
      <w:pPr>
        <w:pStyle w:val="0"/>
        <w:spacing w:before="200" w:lineRule="auto"/>
        <w:ind w:firstLine="540"/>
        <w:jc w:val="both"/>
      </w:pPr>
      <w:r>
        <w:rPr>
          <w:sz w:val="20"/>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pPr>
        <w:pStyle w:val="0"/>
        <w:jc w:val="both"/>
      </w:pPr>
      <w:r>
        <w:rPr>
          <w:sz w:val="20"/>
        </w:rPr>
        <w:t xml:space="preserve">(абзац введен Федеральным </w:t>
      </w:r>
      <w:hyperlink w:history="0" r:id="rId64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Федеральных законов от 27.12.2019 </w:t>
      </w:r>
      <w:hyperlink w:history="0" r:id="rId64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28.06.2021 </w:t>
      </w:r>
      <w:hyperlink w:history="0" r:id="rId646"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В случаях совершения нотариальных действий удаленно в отношении операций с денежными средствами или иным имуществом, определенных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 статьи 7.1</w:t>
        </w:r>
      </w:hyperlink>
      <w:r>
        <w:rPr>
          <w:sz w:val="20"/>
        </w:rPr>
        <w:t xml:space="preserve"> настоящего Федерального закона, идентификация клиента осуществляется в порядке, установленном </w:t>
      </w:r>
      <w:hyperlink w:history="0" r:id="rId647"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нотариате;</w:t>
      </w:r>
    </w:p>
    <w:p>
      <w:pPr>
        <w:pStyle w:val="0"/>
        <w:jc w:val="both"/>
      </w:pPr>
      <w:r>
        <w:rPr>
          <w:sz w:val="20"/>
        </w:rPr>
        <w:t xml:space="preserve">(абзац введен Федеральным </w:t>
      </w:r>
      <w:hyperlink w:history="0" r:id="rId64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480-ФЗ)</w:t>
      </w:r>
    </w:p>
    <w:bookmarkStart w:id="476" w:name="P476"/>
    <w:bookmarkEnd w:id="476"/>
    <w:p>
      <w:pPr>
        <w:pStyle w:val="0"/>
        <w:spacing w:before="200" w:lineRule="auto"/>
        <w:ind w:firstLine="540"/>
        <w:jc w:val="both"/>
      </w:pPr>
      <w:r>
        <w:rPr>
          <w:sz w:val="20"/>
        </w:rPr>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w:t>
      </w:r>
      <w:hyperlink w:history="0" r:id="rId649" w:tooltip="&quot;Методические рекомендации Банка России по повышению внимания кредитных организаций к отдельным операциям клиентов&quot; (утв. Банком России 27.04.2024 N 9-МР) {КонсультантПлюс}">
        <w:r>
          <w:rPr>
            <w:sz w:val="20"/>
            <w:color w:val="0000ff"/>
          </w:rPr>
          <w:t xml:space="preserve">объем</w:t>
        </w:r>
      </w:hyperlink>
      <w:r>
        <w:rPr>
          <w:sz w:val="20"/>
        </w:rPr>
        <w:t xml:space="preserve"> указанных мер определяются с учетом степени (уровня) риска совершения клиентами подозрительных операций;</w:t>
      </w:r>
    </w:p>
    <w:p>
      <w:pPr>
        <w:pStyle w:val="0"/>
        <w:jc w:val="both"/>
      </w:pPr>
      <w:r>
        <w:rPr>
          <w:sz w:val="20"/>
        </w:rPr>
        <w:t xml:space="preserve">(в ред. Федеральных законов от 08.06.2015 </w:t>
      </w:r>
      <w:hyperlink w:history="0" r:id="rId650"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rPr>
        <w:t xml:space="preserve">, от 30.12.2015 </w:t>
      </w:r>
      <w:hyperlink w:history="0" r:id="rId65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652"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21.12.2021 </w:t>
      </w:r>
      <w:hyperlink w:history="0" r:id="rId65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bookmarkStart w:id="478" w:name="P478"/>
    <w:bookmarkEnd w:id="478"/>
    <w:p>
      <w:pPr>
        <w:pStyle w:val="0"/>
        <w:spacing w:before="200" w:lineRule="auto"/>
        <w:ind w:firstLine="540"/>
        <w:jc w:val="both"/>
      </w:pPr>
      <w:r>
        <w:rPr>
          <w:sz w:val="20"/>
        </w:rPr>
        <w:t xml:space="preserve">2) принимать обоснованные и доступные в сложившихся обстоятельствах меры по </w:t>
      </w:r>
      <w:r>
        <w:rPr>
          <w:sz w:val="20"/>
        </w:rPr>
        <w:t xml:space="preserve">идентификации</w:t>
      </w:r>
      <w:r>
        <w:rPr>
          <w:sz w:val="20"/>
        </w:rPr>
        <w:t xml:space="preserve"> бенефициарных владельцев клиентов, в том числе по установлению в отношении их сведений, предусмотренных </w:t>
      </w:r>
      <w:hyperlink w:history="0" w:anchor="P464"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подпунктом 1</w:t>
        </w:r>
      </w:hyperlink>
      <w:r>
        <w:rPr>
          <w:sz w:val="20"/>
        </w:rP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history="0" w:anchor="P517"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w:t>
        </w:r>
      </w:hyperlink>
      <w:r>
        <w:rPr>
          <w:sz w:val="20"/>
        </w:rPr>
        <w:t xml:space="preserve"> настоящего пункта) в случае принятия на обслуживание клиентов, являющихся:</w:t>
      </w:r>
    </w:p>
    <w:bookmarkStart w:id="479" w:name="P479"/>
    <w:bookmarkEnd w:id="479"/>
    <w:p>
      <w:pPr>
        <w:pStyle w:val="0"/>
        <w:spacing w:before="200" w:lineRule="auto"/>
        <w:ind w:firstLine="540"/>
        <w:jc w:val="both"/>
      </w:pPr>
      <w:r>
        <w:rPr>
          <w:sz w:val="20"/>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pPr>
        <w:pStyle w:val="0"/>
        <w:spacing w:before="200" w:lineRule="auto"/>
        <w:ind w:firstLine="540"/>
        <w:jc w:val="both"/>
      </w:pPr>
      <w:r>
        <w:rPr>
          <w:sz w:val="20"/>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pPr>
        <w:pStyle w:val="0"/>
        <w:spacing w:before="200" w:lineRule="auto"/>
        <w:ind w:firstLine="540"/>
        <w:jc w:val="both"/>
      </w:pPr>
      <w:r>
        <w:rPr>
          <w:sz w:val="20"/>
        </w:rPr>
        <w:t xml:space="preserve">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pPr>
        <w:pStyle w:val="0"/>
        <w:jc w:val="both"/>
      </w:pPr>
      <w:r>
        <w:rPr>
          <w:sz w:val="20"/>
        </w:rPr>
        <w:t xml:space="preserve">(абзац введен Федеральным </w:t>
      </w:r>
      <w:hyperlink w:history="0" r:id="rId654"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bookmarkStart w:id="484" w:name="P484"/>
    <w:bookmarkEnd w:id="484"/>
    <w:p>
      <w:pPr>
        <w:pStyle w:val="0"/>
        <w:spacing w:before="200" w:lineRule="auto"/>
        <w:ind w:firstLine="540"/>
        <w:jc w:val="both"/>
      </w:pPr>
      <w:r>
        <w:rPr>
          <w:sz w:val="20"/>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pPr>
        <w:pStyle w:val="0"/>
        <w:spacing w:before="200" w:lineRule="auto"/>
        <w:ind w:firstLine="540"/>
        <w:jc w:val="both"/>
      </w:pPr>
      <w:r>
        <w:rPr>
          <w:sz w:val="20"/>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pPr>
        <w:pStyle w:val="0"/>
        <w:spacing w:before="200" w:lineRule="auto"/>
        <w:ind w:firstLine="540"/>
        <w:jc w:val="both"/>
      </w:pPr>
      <w:r>
        <w:rPr>
          <w:sz w:val="20"/>
        </w:rPr>
        <w:t xml:space="preserve">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pPr>
        <w:pStyle w:val="0"/>
        <w:jc w:val="both"/>
      </w:pPr>
      <w:r>
        <w:rPr>
          <w:sz w:val="20"/>
        </w:rPr>
        <w:t xml:space="preserve">(пп. 2 в ред. Федерального </w:t>
      </w:r>
      <w:hyperlink w:history="0" r:id="rId655"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488" w:name="P488"/>
    <w:bookmarkEnd w:id="488"/>
    <w:p>
      <w:pPr>
        <w:pStyle w:val="0"/>
        <w:spacing w:before="200" w:lineRule="auto"/>
        <w:ind w:firstLine="540"/>
        <w:jc w:val="both"/>
      </w:pPr>
      <w:r>
        <w:rPr>
          <w:sz w:val="20"/>
        </w:rPr>
        <w:t xml:space="preserve">3) </w:t>
      </w:r>
      <w:r>
        <w:rPr>
          <w:sz w:val="20"/>
        </w:rPr>
        <w:t xml:space="preserve">обновлять</w:t>
      </w:r>
      <w:r>
        <w:rPr>
          <w:sz w:val="20"/>
        </w:rPr>
        <w:t xml:space="preserve">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jc w:val="both"/>
      </w:pPr>
      <w:r>
        <w:rPr>
          <w:sz w:val="20"/>
        </w:rPr>
        <w:t xml:space="preserve">(пп. 3 в ред. Федерального </w:t>
      </w:r>
      <w:hyperlink w:history="0" r:id="rId65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491" w:name="P491"/>
    <w:bookmarkEnd w:id="491"/>
    <w:p>
      <w:pPr>
        <w:pStyle w:val="0"/>
        <w:spacing w:before="200" w:lineRule="auto"/>
        <w:ind w:firstLine="540"/>
        <w:jc w:val="both"/>
      </w:pPr>
      <w:r>
        <w:rPr>
          <w:sz w:val="20"/>
        </w:rPr>
        <w:t xml:space="preserve">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pPr>
        <w:pStyle w:val="0"/>
        <w:spacing w:before="200" w:lineRule="auto"/>
        <w:ind w:firstLine="540"/>
        <w:jc w:val="both"/>
      </w:pPr>
      <w:r>
        <w:rPr>
          <w:sz w:val="20"/>
        </w:rPr>
        <w:t xml:space="preserve">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pPr>
        <w:pStyle w:val="0"/>
        <w:jc w:val="both"/>
      </w:pPr>
      <w:r>
        <w:rPr>
          <w:sz w:val="20"/>
        </w:rPr>
        <w:t xml:space="preserve">(в ред. Федерального </w:t>
      </w:r>
      <w:hyperlink w:history="0" r:id="rId65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w:t>
      </w:r>
      <w:hyperlink w:history="0"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6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(пп. 3.1 введен Федеральным </w:t>
      </w:r>
      <w:hyperlink w:history="0" r:id="rId65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bookmarkStart w:id="500" w:name="P500"/>
    <w:bookmarkEnd w:id="500"/>
    <w:p>
      <w:pPr>
        <w:pStyle w:val="0"/>
        <w:spacing w:before="200" w:lineRule="auto"/>
        <w:ind w:firstLine="540"/>
        <w:jc w:val="both"/>
      </w:pPr>
      <w:r>
        <w:rPr>
          <w:sz w:val="20"/>
        </w:rPr>
        <w:t xml:space="preserve">3.2) принимать в соответствии с правилами внутреннего контроля меры по снижению выявленных в соответствии с </w:t>
      </w:r>
      <w:hyperlink w:history="0" w:anchor="P491"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w:t>
        </w:r>
      </w:hyperlink>
      <w:r>
        <w:rPr>
          <w:sz w:val="20"/>
        </w:rPr>
        <w:t xml:space="preserve"> настоящего пункта рисков совершения клиентами подозрительных операций;</w:t>
      </w:r>
    </w:p>
    <w:p>
      <w:pPr>
        <w:pStyle w:val="0"/>
        <w:jc w:val="both"/>
      </w:pPr>
      <w:r>
        <w:rPr>
          <w:sz w:val="20"/>
        </w:rPr>
        <w:t xml:space="preserve">(пп. 3.2 введен Федеральным </w:t>
      </w:r>
      <w:hyperlink w:history="0" r:id="rId66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history="0" w:anchor="P241"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w:r>
          <w:rPr>
            <w:sz w:val="20"/>
            <w:color w:val="0000ff"/>
          </w:rPr>
          <w:t xml:space="preserve">пунктах 1</w:t>
        </w:r>
      </w:hyperlink>
      <w:r>
        <w:rPr>
          <w:sz w:val="20"/>
        </w:rPr>
        <w:t xml:space="preserve"> - </w:t>
      </w:r>
      <w:hyperlink w:history="0" w:anchor="P3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16"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 </w:t>
      </w:r>
      <w:hyperlink w:history="0" w:anchor="P330"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w:t>
      </w:r>
      <w:hyperlink w:history="0" w:anchor="P332"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 статьи 6</w:t>
        </w:r>
      </w:hyperlink>
      <w:r>
        <w:rPr>
          <w:sz w:val="20"/>
        </w:rPr>
        <w:t xml:space="preserve">,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pPr>
        <w:pStyle w:val="0"/>
        <w:jc w:val="both"/>
      </w:pPr>
      <w:r>
        <w:rPr>
          <w:sz w:val="20"/>
        </w:rPr>
        <w:t xml:space="preserve">(в ред. Федеральных законов от 28.06.2013 </w:t>
      </w:r>
      <w:hyperlink w:history="0" r:id="rId66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27.12.2018 </w:t>
      </w:r>
      <w:hyperlink w:history="0" r:id="rId662"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13.07.2020 </w:t>
      </w:r>
      <w:hyperlink w:history="0" r:id="rId663"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66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6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66"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23.05.2025 </w:t>
      </w:r>
      <w:hyperlink w:history="0" r:id="rId66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вид операции и основания ее совершения;</w:t>
      </w:r>
    </w:p>
    <w:p>
      <w:pPr>
        <w:pStyle w:val="0"/>
        <w:spacing w:before="200" w:lineRule="auto"/>
        <w:ind w:firstLine="540"/>
        <w:jc w:val="both"/>
      </w:pPr>
      <w:r>
        <w:rPr>
          <w:sz w:val="20"/>
        </w:rPr>
        <w:t xml:space="preserve">дату совершения операции с денежными средствами или иным имуществом, а также сумму, на которую она совершена;</w:t>
      </w:r>
    </w:p>
    <w:p>
      <w:pPr>
        <w:pStyle w:val="0"/>
        <w:spacing w:before="200" w:lineRule="auto"/>
        <w:ind w:firstLine="540"/>
        <w:jc w:val="both"/>
      </w:pPr>
      <w:r>
        <w:rPr>
          <w:sz w:val="20"/>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pPr>
        <w:pStyle w:val="0"/>
        <w:jc w:val="both"/>
      </w:pPr>
      <w:r>
        <w:rPr>
          <w:sz w:val="20"/>
        </w:rPr>
        <w:t xml:space="preserve">(в ред. Федерального </w:t>
      </w:r>
      <w:hyperlink w:history="0" r:id="rId668"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pPr>
        <w:pStyle w:val="0"/>
        <w:spacing w:before="200" w:lineRule="auto"/>
        <w:ind w:firstLine="540"/>
        <w:jc w:val="both"/>
      </w:pPr>
      <w:r>
        <w:rPr>
          <w:sz w:val="20"/>
        </w:rPr>
        <w:t xml:space="preserve">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pPr>
        <w:pStyle w:val="0"/>
        <w:jc w:val="both"/>
      </w:pPr>
      <w:r>
        <w:rPr>
          <w:sz w:val="20"/>
        </w:rPr>
        <w:t xml:space="preserve">(абзац введен Федеральным </w:t>
      </w:r>
      <w:hyperlink w:history="0" r:id="rId66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p>
      <w:pPr>
        <w:pStyle w:val="0"/>
        <w:spacing w:before="200" w:lineRule="auto"/>
        <w:ind w:firstLine="540"/>
        <w:jc w:val="both"/>
      </w:pPr>
      <w:r>
        <w:rPr>
          <w:sz w:val="20"/>
        </w:rPr>
        <w:t xml:space="preserve">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pPr>
        <w:pStyle w:val="0"/>
        <w:jc w:val="both"/>
      </w:pPr>
      <w:r>
        <w:rPr>
          <w:sz w:val="20"/>
        </w:rPr>
        <w:t xml:space="preserve">(в ред. Федеральных законов от 13.07.2020 </w:t>
      </w:r>
      <w:hyperlink w:history="0" r:id="rId6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7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pPr>
        <w:pStyle w:val="0"/>
        <w:jc w:val="both"/>
      </w:pPr>
      <w:r>
        <w:rPr>
          <w:sz w:val="20"/>
        </w:rPr>
        <w:t xml:space="preserve">(в ред. Федеральных законов от 13.07.2020 </w:t>
      </w:r>
      <w:hyperlink w:history="0" r:id="rId67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7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pPr>
        <w:pStyle w:val="0"/>
        <w:jc w:val="both"/>
      </w:pPr>
      <w:r>
        <w:rPr>
          <w:sz w:val="20"/>
        </w:rPr>
        <w:t xml:space="preserve">(в ред. Федеральных законов от 13.07.2020 </w:t>
      </w:r>
      <w:hyperlink w:history="0" r:id="rId67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7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bookmarkStart w:id="517" w:name="P517"/>
    <w:bookmarkEnd w:id="517"/>
    <w:p>
      <w:pPr>
        <w:pStyle w:val="0"/>
        <w:spacing w:before="200" w:lineRule="auto"/>
        <w:ind w:firstLine="540"/>
        <w:jc w:val="both"/>
      </w:pPr>
      <w:r>
        <w:rPr>
          <w:sz w:val="20"/>
        </w:rPr>
        <w:t xml:space="preserve">5) предоставлять в уполномоченный орган по его </w:t>
      </w:r>
      <w:r>
        <w:rPr>
          <w:sz w:val="20"/>
        </w:rPr>
        <w:t xml:space="preserve">запросу</w:t>
      </w:r>
      <w:r>
        <w:rPr>
          <w:sz w:val="20"/>
        </w:rPr>
        <w:t xml:space="preserve">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w:t>
      </w:r>
      <w:hyperlink w:history="0" w:anchor="P567"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
        <w:r>
          <w:rPr>
            <w:sz w:val="20"/>
            <w:color w:val="0000ff"/>
          </w:rPr>
          <w:t xml:space="preserve">абзаце втором пункта 1.4-8</w:t>
        </w:r>
      </w:hyperlink>
      <w:r>
        <w:rPr>
          <w:sz w:val="20"/>
        </w:rPr>
        <w:t xml:space="preserve"> настоящей статьи, объем, характер и порядок предоставления которых определяются в </w:t>
      </w:r>
      <w:hyperlink w:history="0" r:id="rId676"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w:history="0" r:id="rId677"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quot; (Зарегистрировано в Минюсте России 01.12.2017 N 49080)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pPr>
        <w:pStyle w:val="0"/>
        <w:jc w:val="both"/>
      </w:pPr>
      <w:r>
        <w:rPr>
          <w:sz w:val="20"/>
        </w:rPr>
        <w:t xml:space="preserve">(в ред. Федеральных законов от 28.06.2013 </w:t>
      </w:r>
      <w:hyperlink w:history="0" r:id="rId67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13.06.2023 </w:t>
      </w:r>
      <w:hyperlink w:history="0" r:id="rId679"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 от 08.08.2024 </w:t>
      </w:r>
      <w:hyperlink w:history="0" r:id="rId6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pPr>
        <w:pStyle w:val="0"/>
        <w:jc w:val="both"/>
      </w:pPr>
      <w:r>
        <w:rPr>
          <w:sz w:val="20"/>
        </w:rPr>
        <w:t xml:space="preserve">(пп. 5 в ред. Федерального </w:t>
      </w:r>
      <w:hyperlink w:history="0" r:id="rId681"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bookmarkStart w:id="521" w:name="P521"/>
    <w:bookmarkEnd w:id="521"/>
    <w:p>
      <w:pPr>
        <w:pStyle w:val="0"/>
        <w:spacing w:before="200" w:lineRule="auto"/>
        <w:ind w:firstLine="540"/>
        <w:jc w:val="both"/>
      </w:pPr>
      <w:r>
        <w:rPr>
          <w:sz w:val="20"/>
        </w:rPr>
        <w:t xml:space="preserve">6) применять меры по замораживанию (блокированию) денежных средств или иного имущества, за исключением случаев, установленных </w:t>
      </w:r>
      <w:hyperlink w:history="0" w:anchor="P378"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пунктом 2.4 статьи 6</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w:t>
      </w:r>
      <w:hyperlink w:history="0" w:anchor="P1091"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
        <w:r>
          <w:rPr>
            <w:sz w:val="20"/>
            <w:color w:val="0000ff"/>
          </w:rPr>
          <w:t xml:space="preserve">пунктами 4</w:t>
        </w:r>
      </w:hyperlink>
      <w:r>
        <w:rPr>
          <w:sz w:val="20"/>
        </w:rPr>
        <w:t xml:space="preserve"> и </w:t>
      </w:r>
      <w:hyperlink w:history="0" w:anchor="P1093"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
        <w:r>
          <w:rPr>
            <w:sz w:val="20"/>
            <w:color w:val="0000ff"/>
          </w:rPr>
          <w:t xml:space="preserve">5 статьи 7.4</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6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 в ред. Федерального </w:t>
      </w:r>
      <w:hyperlink w:history="0" r:id="rId6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525" w:name="P525"/>
    <w:bookmarkEnd w:id="525"/>
    <w:p>
      <w:pPr>
        <w:pStyle w:val="0"/>
        <w:spacing w:before="200" w:lineRule="auto"/>
        <w:ind w:firstLine="540"/>
        <w:jc w:val="both"/>
      </w:pPr>
      <w:r>
        <w:rPr>
          <w:sz w:val="20"/>
        </w:rPr>
        <w:t xml:space="preserve">6.1) отменять применяемые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первым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53"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пунктами 2.2</w:t>
        </w:r>
      </w:hyperlink>
      <w:r>
        <w:rPr>
          <w:sz w:val="20"/>
        </w:rPr>
        <w:t xml:space="preserve"> и </w:t>
      </w:r>
      <w:hyperlink w:history="0" w:anchor="P372"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
        <w:r>
          <w:rPr>
            <w:sz w:val="20"/>
            <w:color w:val="0000ff"/>
          </w:rPr>
          <w:t xml:space="preserve">2.3 статьи 6</w:t>
        </w:r>
      </w:hyperlink>
      <w:r>
        <w:rPr>
          <w:sz w:val="20"/>
        </w:rPr>
        <w:t xml:space="preserve"> настоящего Федерального закона.</w:t>
      </w:r>
    </w:p>
    <w:bookmarkStart w:id="526" w:name="P526"/>
    <w:bookmarkEnd w:id="526"/>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history="0" w:anchor="P1083"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
        <w:r>
          <w:rPr>
            <w:sz w:val="20"/>
            <w:color w:val="0000ff"/>
          </w:rPr>
          <w:t xml:space="preserve">пунктом 2 статьи 7.4</w:t>
        </w:r>
      </w:hyperlink>
      <w:r>
        <w:rPr>
          <w:sz w:val="20"/>
        </w:rPr>
        <w:t xml:space="preserve"> настоящего Федерального закона решения об отмене ранее принятого решения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68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6.1 введен Федеральным </w:t>
      </w:r>
      <w:hyperlink w:history="0" r:id="rId68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spacing w:before="200" w:lineRule="auto"/>
        <w:ind w:firstLine="540"/>
        <w:jc w:val="both"/>
      </w:pPr>
      <w:r>
        <w:rPr>
          <w:sz w:val="20"/>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w:t>
        </w:r>
      </w:hyperlink>
      <w:r>
        <w:rPr>
          <w:sz w:val="20"/>
        </w:rPr>
        <w:t xml:space="preserve"> настоящего пункта, и информировать о результатах такой проверки уполномоченный орган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(пп. 7 в ред. Федерального </w:t>
      </w:r>
      <w:hyperlink w:history="0" r:id="rId6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 в ред. Федерального </w:t>
      </w:r>
      <w:hyperlink w:history="0" r:id="rId687"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532" w:name="P532"/>
    <w:bookmarkEnd w:id="532"/>
    <w:p>
      <w:pPr>
        <w:pStyle w:val="0"/>
        <w:spacing w:before="200" w:lineRule="auto"/>
        <w:ind w:firstLine="540"/>
        <w:jc w:val="both"/>
      </w:pPr>
      <w:r>
        <w:rPr>
          <w:sz w:val="20"/>
        </w:rP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03.06.2009 </w:t>
      </w:r>
      <w:hyperlink w:history="0" r:id="rId68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68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690"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04.06.2014 </w:t>
      </w:r>
      <w:hyperlink w:history="0" r:id="rId691"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rPr>
        <w:t xml:space="preserve">, от 30.12.2021 </w:t>
      </w:r>
      <w:hyperlink w:history="0" r:id="rId692"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22.07.2024 </w:t>
      </w:r>
      <w:hyperlink w:history="0" r:id="rId69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w:t>
      </w:r>
    </w:p>
    <w:bookmarkStart w:id="534" w:name="P534"/>
    <w:bookmarkEnd w:id="534"/>
    <w:p>
      <w:pPr>
        <w:pStyle w:val="0"/>
        <w:spacing w:before="200" w:lineRule="auto"/>
        <w:ind w:firstLine="540"/>
        <w:jc w:val="both"/>
      </w:pPr>
      <w:r>
        <w:rPr>
          <w:sz w:val="20"/>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1.1-1 в ред. Федерального </w:t>
      </w:r>
      <w:hyperlink w:history="0" r:id="rId694"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536" w:name="P536"/>
    <w:bookmarkEnd w:id="536"/>
    <w:p>
      <w:pPr>
        <w:pStyle w:val="0"/>
        <w:spacing w:before="200" w:lineRule="auto"/>
        <w:ind w:firstLine="540"/>
        <w:jc w:val="both"/>
      </w:pPr>
      <w:r>
        <w:rPr>
          <w:sz w:val="20"/>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69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696"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19.11.2021 N 370-ФЗ)</w:t>
      </w:r>
    </w:p>
    <w:p>
      <w:pPr>
        <w:pStyle w:val="0"/>
        <w:jc w:val="both"/>
      </w:pPr>
      <w:r>
        <w:rPr>
          <w:sz w:val="20"/>
        </w:rPr>
        <w:t xml:space="preserve">(п. 1.2 введен Федеральным </w:t>
      </w:r>
      <w:hyperlink w:history="0" r:id="rId697"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27.07.2006 N 147-ФЗ, в ред. Федеральных законов от 27.06.2011 </w:t>
      </w:r>
      <w:hyperlink w:history="0" r:id="rId69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69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03.07.2016 </w:t>
      </w:r>
      <w:hyperlink w:history="0" r:id="rId700"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70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bookmarkStart w:id="542" w:name="P542"/>
    <w:bookmarkEnd w:id="542"/>
    <w:p>
      <w:pPr>
        <w:pStyle w:val="0"/>
        <w:spacing w:before="200" w:lineRule="auto"/>
        <w:ind w:firstLine="540"/>
        <w:jc w:val="both"/>
      </w:pPr>
      <w:r>
        <w:rPr>
          <w:sz w:val="20"/>
        </w:rPr>
        <w:t xml:space="preserve">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pPr>
        <w:pStyle w:val="0"/>
        <w:jc w:val="both"/>
      </w:pPr>
      <w:r>
        <w:rPr>
          <w:sz w:val="20"/>
        </w:rPr>
        <w:t xml:space="preserve">(в ред. Федеральных законов от 22.07.2024 </w:t>
      </w:r>
      <w:hyperlink w:history="0" r:id="rId70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7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физическое лицо;</w:t>
      </w:r>
    </w:p>
    <w:p>
      <w:pPr>
        <w:pStyle w:val="0"/>
        <w:spacing w:before="200" w:lineRule="auto"/>
        <w:ind w:firstLine="540"/>
        <w:jc w:val="both"/>
      </w:pPr>
      <w:r>
        <w:rPr>
          <w:sz w:val="20"/>
        </w:rPr>
        <w:t xml:space="preserve">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pPr>
        <w:pStyle w:val="0"/>
        <w:jc w:val="both"/>
      </w:pPr>
      <w:r>
        <w:rPr>
          <w:sz w:val="20"/>
        </w:rPr>
        <w:t xml:space="preserve">(в ред. Федерального </w:t>
      </w:r>
      <w:hyperlink w:history="0" r:id="rId704"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81-ФЗ)</w:t>
      </w:r>
    </w:p>
    <w:p>
      <w:pPr>
        <w:pStyle w:val="0"/>
        <w:spacing w:before="200" w:lineRule="auto"/>
        <w:ind w:firstLine="540"/>
        <w:jc w:val="both"/>
      </w:pPr>
      <w:r>
        <w:rPr>
          <w:sz w:val="20"/>
        </w:rPr>
        <w:t xml:space="preserve">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pPr>
        <w:pStyle w:val="0"/>
        <w:jc w:val="both"/>
      </w:pPr>
      <w:r>
        <w:rPr>
          <w:sz w:val="20"/>
        </w:rPr>
        <w:t xml:space="preserve">(в ред. Федерального </w:t>
      </w:r>
      <w:hyperlink w:history="0" r:id="rId7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w:history="0" r:id="rId706"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sz w:val="20"/>
            <w:color w:val="0000ff"/>
          </w:rPr>
          <w:t xml:space="preserve">перечень</w:t>
        </w:r>
      </w:hyperlink>
      <w:r>
        <w:rPr>
          <w:sz w:val="20"/>
        </w:rP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 1.11</w:t>
        </w:r>
      </w:hyperlink>
      <w:r>
        <w:rPr>
          <w:sz w:val="20"/>
        </w:rPr>
        <w:t xml:space="preserve"> настоящей статьи.</w:t>
      </w:r>
    </w:p>
    <w:p>
      <w:pPr>
        <w:pStyle w:val="0"/>
        <w:jc w:val="both"/>
      </w:pPr>
      <w:r>
        <w:rPr>
          <w:sz w:val="20"/>
        </w:rPr>
        <w:t xml:space="preserve">(в ред. Федерального </w:t>
      </w:r>
      <w:hyperlink w:history="0" r:id="rId7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1.4 в ред. Федерального </w:t>
      </w:r>
      <w:hyperlink w:history="0" r:id="rId708"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18.03.2023 N 74-ФЗ)</w:t>
      </w:r>
    </w:p>
    <w:bookmarkStart w:id="552" w:name="P552"/>
    <w:bookmarkEnd w:id="552"/>
    <w:p>
      <w:pPr>
        <w:pStyle w:val="0"/>
        <w:spacing w:before="200" w:lineRule="auto"/>
        <w:ind w:firstLine="540"/>
        <w:jc w:val="both"/>
      </w:pPr>
      <w:r>
        <w:rPr>
          <w:sz w:val="20"/>
        </w:rPr>
        <w:t xml:space="preserve">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pPr>
        <w:pStyle w:val="0"/>
        <w:jc w:val="both"/>
      </w:pPr>
      <w:r>
        <w:rPr>
          <w:sz w:val="20"/>
        </w:rPr>
        <w:t xml:space="preserve">(п. 1.4-1 введен Федеральным </w:t>
      </w:r>
      <w:hyperlink w:history="0" r:id="rId70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29.06.2015 N 210-ФЗ)</w:t>
      </w:r>
    </w:p>
    <w:bookmarkStart w:id="554" w:name="P554"/>
    <w:bookmarkEnd w:id="554"/>
    <w:p>
      <w:pPr>
        <w:pStyle w:val="0"/>
        <w:spacing w:before="200" w:lineRule="auto"/>
        <w:ind w:firstLine="540"/>
        <w:jc w:val="both"/>
      </w:pPr>
      <w:r>
        <w:rPr>
          <w:sz w:val="20"/>
        </w:rPr>
        <w:t xml:space="preserve">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1.4-2 в ред. Федерального </w:t>
      </w:r>
      <w:hyperlink w:history="0" r:id="rId710"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(п. 1.4-3 введен Федеральным </w:t>
      </w:r>
      <w:hyperlink w:history="0" r:id="rId711"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bookmarkStart w:id="558" w:name="P558"/>
    <w:bookmarkEnd w:id="558"/>
    <w:p>
      <w:pPr>
        <w:pStyle w:val="0"/>
        <w:spacing w:before="200" w:lineRule="auto"/>
        <w:ind w:firstLine="540"/>
        <w:jc w:val="both"/>
      </w:pPr>
      <w:r>
        <w:rPr>
          <w:sz w:val="20"/>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1.4-4 введен Федеральным </w:t>
      </w:r>
      <w:hyperlink w:history="0" r:id="rId71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1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30.12.2020 N 536-ФЗ)</w:t>
      </w:r>
    </w:p>
    <w:p>
      <w:pPr>
        <w:pStyle w:val="0"/>
        <w:spacing w:before="200" w:lineRule="auto"/>
        <w:ind w:firstLine="540"/>
        <w:jc w:val="both"/>
      </w:pPr>
      <w:r>
        <w:rPr>
          <w:sz w:val="20"/>
        </w:rPr>
        <w:t xml:space="preserve">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w:history="0" r:id="rId714"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pPr>
        <w:pStyle w:val="0"/>
        <w:jc w:val="both"/>
      </w:pPr>
      <w:r>
        <w:rPr>
          <w:sz w:val="20"/>
        </w:rPr>
        <w:t xml:space="preserve">(п. 1.4-5 введен Федеральным </w:t>
      </w:r>
      <w:hyperlink w:history="0" r:id="rId71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562" w:name="P562"/>
    <w:bookmarkEnd w:id="562"/>
    <w:p>
      <w:pPr>
        <w:pStyle w:val="0"/>
        <w:spacing w:before="200" w:lineRule="auto"/>
        <w:ind w:firstLine="540"/>
        <w:jc w:val="both"/>
      </w:pPr>
      <w:r>
        <w:rPr>
          <w:sz w:val="20"/>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pPr>
        <w:pStyle w:val="0"/>
        <w:jc w:val="both"/>
      </w:pPr>
      <w:r>
        <w:rPr>
          <w:sz w:val="20"/>
        </w:rPr>
        <w:t xml:space="preserve">(п. 1.4-6 введен Федеральным </w:t>
      </w:r>
      <w:hyperlink w:history="0" r:id="rId71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564" w:name="P564"/>
    <w:bookmarkEnd w:id="564"/>
    <w:p>
      <w:pPr>
        <w:pStyle w:val="0"/>
        <w:spacing w:before="200" w:lineRule="auto"/>
        <w:ind w:firstLine="540"/>
        <w:jc w:val="both"/>
      </w:pPr>
      <w:r>
        <w:rPr>
          <w:sz w:val="20"/>
        </w:rPr>
        <w:t xml:space="preserve">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1.4-7 введен Федеральным </w:t>
      </w:r>
      <w:hyperlink w:history="0" r:id="rId71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 в ред. Федерального </w:t>
      </w:r>
      <w:hyperlink w:history="0" r:id="rId71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566" w:name="P566"/>
    <w:bookmarkEnd w:id="566"/>
    <w:p>
      <w:pPr>
        <w:pStyle w:val="0"/>
        <w:spacing w:before="200" w:lineRule="auto"/>
        <w:ind w:firstLine="540"/>
        <w:jc w:val="both"/>
      </w:pPr>
      <w:r>
        <w:rPr>
          <w:sz w:val="20"/>
        </w:rPr>
        <w:t xml:space="preserve">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bookmarkStart w:id="567" w:name="P567"/>
    <w:bookmarkEnd w:id="567"/>
    <w:p>
      <w:pPr>
        <w:pStyle w:val="0"/>
        <w:spacing w:before="200" w:lineRule="auto"/>
        <w:ind w:firstLine="540"/>
        <w:jc w:val="both"/>
      </w:pPr>
      <w:r>
        <w:rPr>
          <w:sz w:val="20"/>
        </w:rPr>
        <w:t xml:space="preserve">В случае, если идентификация выгодоприобретателя в соответствии с </w:t>
      </w:r>
      <w:hyperlink w:history="0" w:anchor="P566"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w:t>
      </w:r>
    </w:p>
    <w:p>
      <w:pPr>
        <w:pStyle w:val="0"/>
        <w:spacing w:before="200" w:lineRule="auto"/>
        <w:ind w:firstLine="540"/>
        <w:jc w:val="both"/>
      </w:pPr>
      <w:r>
        <w:rPr>
          <w:sz w:val="20"/>
        </w:rP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history="0" w:anchor="P566"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подлежит идентификации в качестве клиента до осуществления ему страхового возмещения и (или) выплаты страховой суммы.</w:t>
      </w:r>
    </w:p>
    <w:p>
      <w:pPr>
        <w:pStyle w:val="0"/>
        <w:jc w:val="both"/>
      </w:pPr>
      <w:r>
        <w:rPr>
          <w:sz w:val="20"/>
        </w:rPr>
        <w:t xml:space="preserve">(п. 1.4-8 введен Федеральным </w:t>
      </w:r>
      <w:hyperlink w:history="0" r:id="rId719"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13.06.2023 N 260-ФЗ)</w:t>
      </w:r>
    </w:p>
    <w:bookmarkStart w:id="570" w:name="P570"/>
    <w:bookmarkEnd w:id="570"/>
    <w:p>
      <w:pPr>
        <w:pStyle w:val="0"/>
        <w:spacing w:before="200" w:lineRule="auto"/>
        <w:ind w:firstLine="540"/>
        <w:jc w:val="both"/>
      </w:pPr>
      <w:r>
        <w:rPr>
          <w:sz w:val="20"/>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w:history="0" r:id="rId720"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05.05.2014 </w:t>
      </w:r>
      <w:hyperlink w:history="0" r:id="rId721"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03.07.2019 </w:t>
      </w:r>
      <w:hyperlink w:history="0" r:id="rId722"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rPr>
        <w:t xml:space="preserve">, от 30.12.2021 </w:t>
      </w:r>
      <w:hyperlink w:history="0" r:id="rId72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w:history="0" r:id="rId724"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w:t>
      </w:r>
      <w:hyperlink w:history="0" r:id="rId72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w:history="0" r:id="rId726"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27"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03.07.2019 N 173-ФЗ; в ред. Федерального </w:t>
      </w:r>
      <w:hyperlink w:history="0" r:id="rId72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29.12.2014 </w:t>
      </w:r>
      <w:hyperlink w:history="0" r:id="rId729"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26.07.2019 </w:t>
      </w:r>
      <w:hyperlink w:history="0" r:id="rId73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73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07.04.2020 </w:t>
      </w:r>
      <w:hyperlink w:history="0" r:id="rId73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31.07.2020 </w:t>
      </w:r>
      <w:hyperlink w:history="0" r:id="rId73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02.07.2021 </w:t>
      </w:r>
      <w:hyperlink w:history="0" r:id="rId73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30.12.2021 </w:t>
      </w:r>
      <w:hyperlink w:history="0" r:id="rId73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history="0" w:anchor="P562"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36"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 в ред. Федерального </w:t>
      </w:r>
      <w:hyperlink w:history="0" r:id="rId73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1.5-1 введен Федеральным </w:t>
      </w:r>
      <w:hyperlink w:history="0" r:id="rId73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1.5-2 ст. 7 вносятся изменения (</w:t>
            </w:r>
            <w:r>
              <w:rPr>
                <w:sz w:val="20"/>
                <w:color w:val="392c69"/>
              </w:rPr>
              <w:t xml:space="preserve">ФЗ</w:t>
            </w:r>
            <w:r>
              <w:rPr>
                <w:sz w:val="20"/>
                <w:color w:val="392c69"/>
              </w:rPr>
              <w:t xml:space="preserve"> от 01.04.2025 N 41-ФЗ). См. будущую </w:t>
            </w:r>
            <w:hyperlink w:history="0" r:id="rId7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1" w:name="P581"/>
    <w:bookmarkEnd w:id="581"/>
    <w:p>
      <w:pPr>
        <w:pStyle w:val="0"/>
        <w:spacing w:before="260" w:lineRule="auto"/>
        <w:ind w:firstLine="540"/>
        <w:jc w:val="both"/>
      </w:pPr>
      <w:r>
        <w:rPr>
          <w:sz w:val="20"/>
        </w:rPr>
        <w:t xml:space="preserve">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02.08.2019 </w:t>
      </w:r>
      <w:hyperlink w:history="0" r:id="rId740"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rPr>
        <w:t xml:space="preserve">, от 30.12.2021 </w:t>
      </w:r>
      <w:hyperlink w:history="0" r:id="rId74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42"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4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4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4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jc w:val="both"/>
      </w:pPr>
      <w:r>
        <w:rPr>
          <w:sz w:val="20"/>
        </w:rPr>
        <w:t xml:space="preserve">(п. 1.5-2 введен Федеральным </w:t>
      </w:r>
      <w:hyperlink w:history="0" r:id="rId746"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p>
      <w:pPr>
        <w:pStyle w:val="0"/>
        <w:spacing w:before="200" w:lineRule="auto"/>
        <w:ind w:firstLine="540"/>
        <w:jc w:val="both"/>
      </w:pPr>
      <w:r>
        <w:rPr>
          <w:sz w:val="20"/>
        </w:rPr>
        <w:t xml:space="preserve">1.5-3. </w:t>
      </w:r>
      <w:hyperlink w:history="0" r:id="rId747"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кредитным организациям, которым может быть поручено проведение идентификации или упрощенной идентификации в соответствии с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пунктом 1.5-2</w:t>
        </w:r>
      </w:hyperlink>
      <w:r>
        <w:rPr>
          <w:sz w:val="20"/>
        </w:rP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w:history="0" r:id="rId748"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микрофинансовым организациям, которые в соответствии с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пунктом 1.5-2</w:t>
        </w:r>
      </w:hyperlink>
      <w:r>
        <w:rPr>
          <w:sz w:val="20"/>
        </w:rPr>
        <w:t xml:space="preserve"> настоящей статьи могут поручать кредитным организациям проведение идентификации или упрощенной идентификации.</w:t>
      </w:r>
    </w:p>
    <w:p>
      <w:pPr>
        <w:pStyle w:val="0"/>
        <w:jc w:val="both"/>
      </w:pPr>
      <w:r>
        <w:rPr>
          <w:sz w:val="20"/>
        </w:rPr>
        <w:t xml:space="preserve">(п. 1.5-3 введен Федеральным </w:t>
      </w:r>
      <w:hyperlink w:history="0" r:id="rId749"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 в ред. Федерального </w:t>
      </w:r>
      <w:hyperlink w:history="0" r:id="rId750"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271-ФЗ)</w:t>
      </w:r>
    </w:p>
    <w:bookmarkStart w:id="590" w:name="P590"/>
    <w:bookmarkEnd w:id="590"/>
    <w:p>
      <w:pPr>
        <w:pStyle w:val="0"/>
        <w:spacing w:before="200" w:lineRule="auto"/>
        <w:ind w:firstLine="540"/>
        <w:jc w:val="both"/>
      </w:pPr>
      <w:r>
        <w:rPr>
          <w:sz w:val="20"/>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history="0" w:anchor="P1058"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и </w:t>
      </w:r>
      <w:hyperlink w:history="0" w:anchor="P1063"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 статьи 7.3</w:t>
        </w:r>
      </w:hyperlink>
      <w:r>
        <w:rPr>
          <w:sz w:val="20"/>
        </w:rP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pPr>
        <w:pStyle w:val="0"/>
        <w:spacing w:before="200" w:lineRule="auto"/>
        <w:ind w:firstLine="540"/>
        <w:jc w:val="both"/>
      </w:pPr>
      <w:r>
        <w:rPr>
          <w:sz w:val="20"/>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history="0" w:anchor="P1505"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частью второй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и </w:t>
      </w:r>
      <w:hyperlink w:history="0" w:anchor="P1062"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подпунктом 4 пункта 1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pPr>
        <w:pStyle w:val="0"/>
        <w:spacing w:before="200" w:lineRule="auto"/>
        <w:ind w:firstLine="540"/>
        <w:jc w:val="both"/>
      </w:pPr>
      <w:r>
        <w:rPr>
          <w:sz w:val="20"/>
        </w:rPr>
        <w:t xml:space="preserve">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pPr>
        <w:pStyle w:val="0"/>
        <w:spacing w:before="200" w:lineRule="auto"/>
        <w:ind w:firstLine="540"/>
        <w:jc w:val="both"/>
      </w:pPr>
      <w:r>
        <w:rPr>
          <w:sz w:val="20"/>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pPr>
        <w:pStyle w:val="0"/>
        <w:jc w:val="both"/>
      </w:pPr>
      <w:r>
        <w:rPr>
          <w:sz w:val="20"/>
        </w:rPr>
        <w:t xml:space="preserve">(п. 1.5-4 введен Федеральным </w:t>
      </w:r>
      <w:hyperlink w:history="0" r:id="rId75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history="0" w:anchor="P590"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pPr>
        <w:pStyle w:val="0"/>
        <w:jc w:val="both"/>
      </w:pPr>
      <w:r>
        <w:rPr>
          <w:sz w:val="20"/>
        </w:rPr>
        <w:t xml:space="preserve">(п. 1.5-5 введен Федеральным </w:t>
      </w:r>
      <w:hyperlink w:history="0" r:id="rId75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600" w:name="P600"/>
    <w:bookmarkEnd w:id="600"/>
    <w:p>
      <w:pPr>
        <w:pStyle w:val="0"/>
        <w:spacing w:before="200" w:lineRule="auto"/>
        <w:ind w:firstLine="540"/>
        <w:jc w:val="both"/>
      </w:pPr>
      <w:r>
        <w:rPr>
          <w:sz w:val="20"/>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w:t>
      </w:r>
      <w:hyperlink w:history="0" r:id="rId753"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статьей 14.2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pPr>
        <w:pStyle w:val="0"/>
        <w:jc w:val="both"/>
      </w:pPr>
      <w:r>
        <w:rPr>
          <w:sz w:val="20"/>
        </w:rPr>
        <w:t xml:space="preserve">(п. 1.5-6 введен Федеральным </w:t>
      </w:r>
      <w:hyperlink w:history="0" r:id="rId754"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законом</w:t>
        </w:r>
      </w:hyperlink>
      <w:r>
        <w:rPr>
          <w:sz w:val="20"/>
        </w:rPr>
        <w:t xml:space="preserve"> от 03.07.2019 N 169-ФЗ; в ред. Федеральных законов от 30.12.2021 </w:t>
      </w:r>
      <w:hyperlink w:history="0" r:id="rId75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16.04.2022 </w:t>
      </w:r>
      <w:hyperlink w:history="0" r:id="rId756"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1.5-7 введен Федеральным </w:t>
      </w:r>
      <w:hyperlink w:history="0" r:id="rId757"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5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bookmarkStart w:id="604" w:name="P604"/>
    <w:bookmarkEnd w:id="604"/>
    <w:p>
      <w:pPr>
        <w:pStyle w:val="0"/>
        <w:spacing w:before="200" w:lineRule="auto"/>
        <w:ind w:firstLine="540"/>
        <w:jc w:val="both"/>
      </w:pPr>
      <w:r>
        <w:rPr>
          <w:sz w:val="20"/>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w:history="0" r:id="rId759"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6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w:t>
      </w:r>
      <w:hyperlink w:history="0" r:id="rId761"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62"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spacing w:before="200" w:lineRule="auto"/>
        <w:ind w:firstLine="540"/>
        <w:jc w:val="both"/>
      </w:pPr>
      <w:r>
        <w:rPr>
          <w:sz w:val="20"/>
        </w:rPr>
        <w:t xml:space="preserve">Абзацы третий - шестой утратили силу с 1 января 2025 года. - Федеральный </w:t>
      </w:r>
      <w:hyperlink w:history="0" r:id="rId763"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11.03.2024 N 45-ФЗ.</w:t>
      </w:r>
    </w:p>
    <w:p>
      <w:pPr>
        <w:pStyle w:val="0"/>
        <w:jc w:val="both"/>
      </w:pPr>
      <w:r>
        <w:rPr>
          <w:sz w:val="20"/>
        </w:rPr>
        <w:t xml:space="preserve">(п. 1.5-8 введен Федеральным </w:t>
      </w:r>
      <w:hyperlink w:history="0" r:id="rId76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1.5-9 введен Федеральным </w:t>
      </w:r>
      <w:hyperlink w:history="0" r:id="rId76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w:t>
      </w:r>
    </w:p>
    <w:bookmarkStart w:id="614" w:name="P614"/>
    <w:bookmarkEnd w:id="614"/>
    <w:p>
      <w:pPr>
        <w:pStyle w:val="0"/>
        <w:spacing w:before="200" w:lineRule="auto"/>
        <w:ind w:firstLine="540"/>
        <w:jc w:val="both"/>
      </w:pPr>
      <w:r>
        <w:rPr>
          <w:sz w:val="20"/>
        </w:rPr>
        <w:t xml:space="preserve">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1.5-10 введен Федеральным </w:t>
      </w:r>
      <w:hyperlink w:history="0" r:id="rId76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 в ред. Федерального </w:t>
      </w:r>
      <w:hyperlink w:history="0" r:id="rId768"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616" w:name="P616"/>
    <w:bookmarkEnd w:id="616"/>
    <w:p>
      <w:pPr>
        <w:pStyle w:val="0"/>
        <w:spacing w:before="200" w:lineRule="auto"/>
        <w:ind w:firstLine="540"/>
        <w:jc w:val="both"/>
      </w:pPr>
      <w:r>
        <w:rPr>
          <w:sz w:val="20"/>
        </w:rPr>
        <w:t xml:space="preserve">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pPr>
        <w:pStyle w:val="0"/>
        <w:jc w:val="both"/>
      </w:pPr>
      <w:r>
        <w:rPr>
          <w:sz w:val="20"/>
        </w:rPr>
        <w:t xml:space="preserve">(в ред. Федерального </w:t>
      </w:r>
      <w:hyperlink w:history="0" r:id="rId76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абзацем первым</w:t>
        </w:r>
      </w:hyperlink>
      <w:r>
        <w:rPr>
          <w:sz w:val="20"/>
        </w:rP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w:t>
      </w:r>
    </w:p>
    <w:p>
      <w:pPr>
        <w:pStyle w:val="0"/>
        <w:jc w:val="both"/>
      </w:pPr>
      <w:r>
        <w:rPr>
          <w:sz w:val="20"/>
        </w:rPr>
        <w:t xml:space="preserve">(п. 1.5-11 введен Федеральным </w:t>
      </w:r>
      <w:hyperlink w:history="0" r:id="rId77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620" w:name="P620"/>
    <w:bookmarkEnd w:id="620"/>
    <w:p>
      <w:pPr>
        <w:pStyle w:val="0"/>
        <w:spacing w:before="200" w:lineRule="auto"/>
        <w:ind w:firstLine="540"/>
        <w:jc w:val="both"/>
      </w:pPr>
      <w:r>
        <w:rPr>
          <w:sz w:val="20"/>
        </w:rPr>
        <w:t xml:space="preserve">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w:t>
      </w:r>
      <w:hyperlink w:history="0" r:id="rId771"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бумаг,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праве поручать проведение идентификации клиента - иностранного г {КонсультантПлюс}">
        <w:r>
          <w:rPr>
            <w:sz w:val="20"/>
            <w:color w:val="0000ff"/>
          </w:rPr>
          <w:t xml:space="preserve">перечень</w:t>
        </w:r>
      </w:hyperlink>
      <w:r>
        <w:rPr>
          <w:sz w:val="20"/>
        </w:rP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(в ред. Федерального </w:t>
      </w:r>
      <w:hyperlink w:history="0" r:id="rId77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Изменение перечня государств (территорий), предусмотренного </w:t>
      </w:r>
      <w:hyperlink w:history="0" w:anchor="P620"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bookmarkStart w:id="623" w:name="P623"/>
    <w:bookmarkEnd w:id="623"/>
    <w:p>
      <w:pPr>
        <w:pStyle w:val="0"/>
        <w:spacing w:before="200" w:lineRule="auto"/>
        <w:ind w:firstLine="540"/>
        <w:jc w:val="both"/>
      </w:pPr>
      <w:r>
        <w:rPr>
          <w:sz w:val="20"/>
        </w:rPr>
        <w:t xml:space="preserve">В случае исключения из перечня государств (территорий), предусмотренного </w:t>
      </w:r>
      <w:hyperlink w:history="0" w:anchor="P620"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pPr>
        <w:pStyle w:val="0"/>
        <w:jc w:val="both"/>
      </w:pPr>
      <w:r>
        <w:rPr>
          <w:sz w:val="20"/>
        </w:rPr>
        <w:t xml:space="preserve">(в ред. Федерального </w:t>
      </w:r>
      <w:hyperlink w:history="0" r:id="rId7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1.5-12 введен Федеральным </w:t>
      </w:r>
      <w:hyperlink w:history="0" r:id="rId77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1.5-13. Центральный банк Российской Федерации вправе:</w:t>
      </w:r>
    </w:p>
    <w:bookmarkStart w:id="627" w:name="P627"/>
    <w:bookmarkEnd w:id="627"/>
    <w:p>
      <w:pPr>
        <w:pStyle w:val="0"/>
        <w:spacing w:before="200" w:lineRule="auto"/>
        <w:ind w:firstLine="540"/>
        <w:jc w:val="both"/>
      </w:pPr>
      <w:r>
        <w:rPr>
          <w:sz w:val="20"/>
        </w:rPr>
        <w:t xml:space="preserve">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w:t>
      </w:r>
    </w:p>
    <w:p>
      <w:pPr>
        <w:pStyle w:val="0"/>
        <w:jc w:val="both"/>
      </w:pPr>
      <w:r>
        <w:rPr>
          <w:sz w:val="20"/>
        </w:rPr>
        <w:t xml:space="preserve">(в ред. Федерального </w:t>
      </w:r>
      <w:hyperlink w:history="0" r:id="rId7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29" w:name="P629"/>
    <w:bookmarkEnd w:id="629"/>
    <w:p>
      <w:pPr>
        <w:pStyle w:val="0"/>
        <w:spacing w:before="200" w:lineRule="auto"/>
        <w:ind w:firstLine="540"/>
        <w:jc w:val="both"/>
      </w:pPr>
      <w:r>
        <w:rPr>
          <w:sz w:val="20"/>
        </w:rPr>
        <w:t xml:space="preserve">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pPr>
        <w:pStyle w:val="0"/>
        <w:jc w:val="both"/>
      </w:pPr>
      <w:r>
        <w:rPr>
          <w:sz w:val="20"/>
        </w:rPr>
        <w:t xml:space="preserve">(в ред. Федерального </w:t>
      </w:r>
      <w:hyperlink w:history="0" r:id="rId7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31" w:name="P631"/>
    <w:bookmarkEnd w:id="631"/>
    <w:p>
      <w:pPr>
        <w:pStyle w:val="0"/>
        <w:spacing w:before="200" w:lineRule="auto"/>
        <w:ind w:firstLine="540"/>
        <w:jc w:val="both"/>
      </w:pPr>
      <w:r>
        <w:rPr>
          <w:sz w:val="20"/>
        </w:rP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pPr>
        <w:pStyle w:val="0"/>
        <w:jc w:val="both"/>
      </w:pPr>
      <w:r>
        <w:rPr>
          <w:sz w:val="20"/>
        </w:rPr>
        <w:t xml:space="preserve">(в ред. Федерального </w:t>
      </w:r>
      <w:hyperlink w:history="0" r:id="rId7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history="0" w:anchor="P627"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абзацами вторым</w:t>
        </w:r>
      </w:hyperlink>
      <w:r>
        <w:rPr>
          <w:sz w:val="20"/>
        </w:rPr>
        <w:t xml:space="preserve"> - </w:t>
      </w:r>
      <w:hyperlink w:history="0" w:anchor="P631"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w:r>
          <w:rPr>
            <w:sz w:val="20"/>
            <w:color w:val="0000ff"/>
          </w:rPr>
          <w:t xml:space="preserve">четвертым</w:t>
        </w:r>
      </w:hyperlink>
      <w:r>
        <w:rPr>
          <w:sz w:val="20"/>
        </w:rP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bookmarkStart w:id="634" w:name="P634"/>
    <w:bookmarkEnd w:id="634"/>
    <w:p>
      <w:pPr>
        <w:pStyle w:val="0"/>
        <w:spacing w:before="200" w:lineRule="auto"/>
        <w:ind w:firstLine="540"/>
        <w:jc w:val="both"/>
      </w:pPr>
      <w:r>
        <w:rPr>
          <w:sz w:val="20"/>
        </w:rPr>
        <w:t xml:space="preserve">В случае получения решения Центрального банка Российской Федерации, указанного в </w:t>
      </w:r>
      <w:hyperlink w:history="0" w:anchor="P627"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абзаце втором</w:t>
        </w:r>
      </w:hyperlink>
      <w:r>
        <w:rPr>
          <w:sz w:val="20"/>
        </w:rP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pPr>
        <w:pStyle w:val="0"/>
        <w:jc w:val="both"/>
      </w:pPr>
      <w:r>
        <w:rPr>
          <w:sz w:val="20"/>
        </w:rPr>
        <w:t xml:space="preserve">(в ред. Федерального </w:t>
      </w:r>
      <w:hyperlink w:history="0" r:id="rId7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1.5-13 введен Федеральным </w:t>
      </w:r>
      <w:hyperlink w:history="0" r:id="rId779"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1.6. В случае, указанном в </w:t>
      </w:r>
      <w:hyperlink w:history="0" w:anchor="P570"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пунктах 1.5</w:t>
        </w:r>
      </w:hyperlink>
      <w:r>
        <w:rPr>
          <w:sz w:val="20"/>
        </w:rPr>
        <w:t xml:space="preserve"> -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600"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1.5-11</w:t>
        </w:r>
      </w:hyperlink>
      <w:r>
        <w:rPr>
          <w:sz w:val="20"/>
        </w:rP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pPr>
        <w:pStyle w:val="0"/>
        <w:jc w:val="both"/>
      </w:pPr>
      <w:r>
        <w:rPr>
          <w:sz w:val="20"/>
        </w:rPr>
        <w:t xml:space="preserve">(п. 1.6 введен Федеральным </w:t>
      </w:r>
      <w:hyperlink w:history="0" r:id="rId78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 в ред. Федеральных законов от 05.05.2014 </w:t>
      </w:r>
      <w:hyperlink w:history="0" r:id="rId781"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21.07.2014 </w:t>
      </w:r>
      <w:hyperlink w:history="0" r:id="rId782"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29.12.2015 </w:t>
      </w:r>
      <w:hyperlink w:history="0" r:id="rId783"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784"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01.03.2020 </w:t>
      </w:r>
      <w:hyperlink w:history="0" r:id="rId78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78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30.12.2021 </w:t>
      </w:r>
      <w:hyperlink w:history="0" r:id="rId78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10.07.2023 </w:t>
      </w:r>
      <w:hyperlink w:history="0" r:id="rId78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w:history="0" r:id="rId789"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w:t>
      </w:r>
      <w:hyperlink w:history="0" w:anchor="P1501" w:tooltip="Статья 13. Ответственность за нарушение настоящего Федерального закона">
        <w:r>
          <w:rPr>
            <w:sz w:val="20"/>
            <w:color w:val="0000ff"/>
          </w:rPr>
          <w:t xml:space="preserve">ответственность</w:t>
        </w:r>
      </w:hyperlink>
      <w:r>
        <w:rPr>
          <w:sz w:val="20"/>
        </w:rP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w:history="0" r:id="rId790"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ответственность</w:t>
        </w:r>
      </w:hyperlink>
      <w:r>
        <w:rPr>
          <w:sz w:val="20"/>
        </w:rP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pPr>
        <w:pStyle w:val="0"/>
        <w:jc w:val="both"/>
      </w:pPr>
      <w:r>
        <w:rPr>
          <w:sz w:val="20"/>
        </w:rPr>
        <w:t xml:space="preserve">(в ред. Федеральных законов от 05.05.2014 </w:t>
      </w:r>
      <w:hyperlink w:history="0" r:id="rId791"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01.03.2020 </w:t>
      </w:r>
      <w:hyperlink w:history="0" r:id="rId79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79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31.07.2020 </w:t>
      </w:r>
      <w:hyperlink w:history="0" r:id="rId79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w:t>
      </w:r>
    </w:p>
    <w:p>
      <w:pPr>
        <w:pStyle w:val="0"/>
        <w:spacing w:before="200" w:lineRule="auto"/>
        <w:ind w:firstLine="540"/>
        <w:jc w:val="both"/>
      </w:pPr>
      <w:r>
        <w:rPr>
          <w:sz w:val="20"/>
        </w:rPr>
        <w:t xml:space="preserve">1.8. В случае несоблюдения установленных требований по идентификации или упрощенной идентификации лицо, которому в соответствии с </w:t>
      </w:r>
      <w:hyperlink w:history="0" w:anchor="P570"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600"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4"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history="0" w:anchor="P570"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600"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4"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w:t>
      </w:r>
    </w:p>
    <w:p>
      <w:pPr>
        <w:pStyle w:val="0"/>
        <w:spacing w:before="200" w:lineRule="auto"/>
        <w:ind w:firstLine="540"/>
        <w:jc w:val="both"/>
      </w:pPr>
      <w:r>
        <w:rPr>
          <w:sz w:val="20"/>
        </w:rPr>
        <w:t xml:space="preserve">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history="0" w:anchor="P629"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
        <w:r>
          <w:rPr>
            <w:sz w:val="20"/>
            <w:color w:val="0000ff"/>
          </w:rPr>
          <w:t xml:space="preserve">абзацем третьим пункта 1.5-13</w:t>
        </w:r>
      </w:hyperlink>
      <w:r>
        <w:rPr>
          <w:sz w:val="20"/>
        </w:rPr>
        <w:t xml:space="preserve">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history="0" w:anchor="P623"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
        <w:r>
          <w:rPr>
            <w:sz w:val="20"/>
            <w:color w:val="0000ff"/>
          </w:rPr>
          <w:t xml:space="preserve">абзацем третьим пункта 1.5-12</w:t>
        </w:r>
      </w:hyperlink>
      <w:r>
        <w:rPr>
          <w:sz w:val="20"/>
        </w:rPr>
        <w:t xml:space="preserve"> и </w:t>
      </w:r>
      <w:hyperlink w:history="0" w:anchor="P634"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
        <w:r>
          <w:rPr>
            <w:sz w:val="20"/>
            <w:color w:val="0000ff"/>
          </w:rPr>
          <w:t xml:space="preserve">абзацем шестым пункта 1.5-13</w:t>
        </w:r>
      </w:hyperlink>
      <w:r>
        <w:rPr>
          <w:sz w:val="20"/>
        </w:rPr>
        <w:t xml:space="preserve"> настоящей статьи.</w:t>
      </w:r>
    </w:p>
    <w:p>
      <w:pPr>
        <w:pStyle w:val="0"/>
        <w:jc w:val="both"/>
      </w:pPr>
      <w:r>
        <w:rPr>
          <w:sz w:val="20"/>
        </w:rPr>
        <w:t xml:space="preserve">(абзац введен Федеральным </w:t>
      </w:r>
      <w:hyperlink w:history="0" r:id="rId79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7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1.8 в ред. Федерального </w:t>
      </w:r>
      <w:hyperlink w:history="0" r:id="rId797"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1.9. Лицо, которому поручено проведение идентификации или упрощенной идентификации в соответствии с </w:t>
      </w:r>
      <w:hyperlink w:history="0" w:anchor="P570"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600"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4"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w:t>
      </w:r>
      <w:hyperlink w:history="0" w:anchor="P570"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81"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600"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4"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pPr>
        <w:pStyle w:val="0"/>
        <w:jc w:val="both"/>
      </w:pPr>
      <w:r>
        <w:rPr>
          <w:sz w:val="20"/>
        </w:rPr>
        <w:t xml:space="preserve">(п. 1.9 в ред. Федерального </w:t>
      </w:r>
      <w:hyperlink w:history="0" r:id="rId79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1.10.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w:t>
      </w:r>
      <w:r>
        <w:rPr>
          <w:sz w:val="20"/>
        </w:rPr>
        <w:t xml:space="preserve">порядке</w:t>
      </w:r>
      <w:r>
        <w:rPr>
          <w:sz w:val="20"/>
        </w:rPr>
        <w:t xml:space="preserve"> информацию о лицах, которым поручено проведение идентификации, упрощенной идентификации, обновление такой информации.</w:t>
      </w:r>
    </w:p>
    <w:p>
      <w:pPr>
        <w:pStyle w:val="0"/>
        <w:jc w:val="both"/>
      </w:pPr>
      <w:r>
        <w:rPr>
          <w:sz w:val="20"/>
        </w:rPr>
        <w:t xml:space="preserve">(п. 1.10 в ред. Федерального </w:t>
      </w:r>
      <w:hyperlink w:history="0" r:id="rId7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49" w:name="P649"/>
    <w:bookmarkEnd w:id="649"/>
    <w:p>
      <w:pPr>
        <w:pStyle w:val="0"/>
        <w:spacing w:before="200" w:lineRule="auto"/>
        <w:ind w:firstLine="540"/>
        <w:jc w:val="both"/>
      </w:pPr>
      <w:r>
        <w:rPr>
          <w:sz w:val="20"/>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w:t>
      </w:r>
      <w:hyperlink w:history="0" w:anchor="P674"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
        <w:r>
          <w:rPr>
            <w:sz w:val="20"/>
            <w:color w:val="0000ff"/>
          </w:rPr>
          <w:t xml:space="preserve">пунктом 1.12-4</w:t>
        </w:r>
      </w:hyperlink>
      <w:r>
        <w:rPr>
          <w:sz w:val="20"/>
        </w:rPr>
        <w:t xml:space="preserve">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w:history="0" r:id="rId800"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частью 5.1 статьи 10</w:t>
        </w:r>
      </w:hyperlink>
      <w:r>
        <w:rPr>
          <w:sz w:val="20"/>
        </w:rPr>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w:t>
      </w:r>
      <w:hyperlink w:history="0" w:anchor="P666"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при заключении договора страхования с учетом особенностей, установленных </w:t>
      </w:r>
      <w:hyperlink w:history="0" w:anchor="P670"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history="0" w:anchor="P672"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w:t>
      </w:r>
      <w:hyperlink w:history="0" w:anchor="P562"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w:history="0" r:id="rId801"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w:t>
      </w:r>
      <w:hyperlink w:history="0" r:id="rId802"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pPr>
        <w:pStyle w:val="0"/>
        <w:jc w:val="both"/>
      </w:pPr>
      <w:r>
        <w:rPr>
          <w:sz w:val="20"/>
        </w:rPr>
        <w:t xml:space="preserve">(в ред. Федеральных законов от 29.12.2014 </w:t>
      </w:r>
      <w:hyperlink w:history="0" r:id="rId803"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0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03.07.2016 </w:t>
      </w:r>
      <w:hyperlink w:history="0" r:id="rId805"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03.07.2019 </w:t>
      </w:r>
      <w:hyperlink w:history="0" r:id="rId806"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07"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0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16.12.2019 </w:t>
      </w:r>
      <w:hyperlink w:history="0" r:id="rId809"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rPr>
        <w:t xml:space="preserve">, от 01.03.2020 </w:t>
      </w:r>
      <w:hyperlink w:history="0" r:id="rId81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1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1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19.11.2021 </w:t>
      </w:r>
      <w:hyperlink w:history="0" r:id="rId813"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rPr>
        <w:t xml:space="preserve">, от 18.03.2023 </w:t>
      </w:r>
      <w:hyperlink w:history="0" r:id="rId814"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29.05.2024 </w:t>
      </w:r>
      <w:hyperlink w:history="0" r:id="rId815"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проводится только при одновременном наличии следующих условий:</w:t>
      </w:r>
    </w:p>
    <w:p>
      <w:pPr>
        <w:pStyle w:val="0"/>
        <w:spacing w:before="200" w:lineRule="auto"/>
        <w:ind w:firstLine="540"/>
        <w:jc w:val="both"/>
      </w:pPr>
      <w:r>
        <w:rPr>
          <w:sz w:val="20"/>
        </w:rPr>
        <w:t xml:space="preserve">операция не подлежит обязательному контролю в соответствии со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1072" w:tooltip="Статья 7.4. Дополнительные меры противодействия финансированию терроризма и экстремистской деятельности">
        <w:r>
          <w:rPr>
            <w:sz w:val="20"/>
            <w:color w:val="0000ff"/>
          </w:rPr>
          <w:t xml:space="preserve">7.4</w:t>
        </w:r>
      </w:hyperlink>
      <w:r>
        <w:rPr>
          <w:sz w:val="20"/>
        </w:rPr>
        <w:t xml:space="preserve"> и </w:t>
      </w:r>
      <w:hyperlink w:history="0" w:anchor="P1098"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Федеральных законов от 28.06.2022 </w:t>
      </w:r>
      <w:hyperlink w:history="0" r:id="rId81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8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history="0" w:anchor="P463" w:tooltip="1. Организации, осуществляющие операции с денежными средствами или иным имуществом, обязаны:">
        <w:r>
          <w:rPr>
            <w:sz w:val="20"/>
            <w:color w:val="0000ff"/>
          </w:rPr>
          <w:t xml:space="preserve">пунктом 1</w:t>
        </w:r>
      </w:hyperlink>
      <w:r>
        <w:rPr>
          <w:sz w:val="20"/>
        </w:rPr>
        <w:t xml:space="preserve"> настоящей статьи.</w:t>
      </w:r>
    </w:p>
    <w:p>
      <w:pPr>
        <w:pStyle w:val="0"/>
        <w:jc w:val="both"/>
      </w:pPr>
      <w:r>
        <w:rPr>
          <w:sz w:val="20"/>
        </w:rPr>
        <w:t xml:space="preserve">(п. 1.11 введен Федеральным </w:t>
      </w:r>
      <w:hyperlink w:history="0" r:id="rId818"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58" w:name="P658"/>
    <w:bookmarkEnd w:id="658"/>
    <w:p>
      <w:pPr>
        <w:pStyle w:val="0"/>
        <w:spacing w:before="200" w:lineRule="auto"/>
        <w:ind w:firstLine="540"/>
        <w:jc w:val="both"/>
      </w:pPr>
      <w:r>
        <w:rPr>
          <w:sz w:val="20"/>
        </w:rPr>
        <w:t xml:space="preserve">1.12. Упрощенная идентификация клиента - физического лица проводится одним из следующих способов:</w:t>
      </w:r>
    </w:p>
    <w:p>
      <w:pPr>
        <w:pStyle w:val="0"/>
        <w:jc w:val="both"/>
      </w:pPr>
      <w:r>
        <w:rPr>
          <w:sz w:val="20"/>
        </w:rPr>
        <w:t xml:space="preserve">(в ред. Федерального </w:t>
      </w:r>
      <w:hyperlink w:history="0" r:id="rId819"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484-ФЗ)</w:t>
      </w:r>
    </w:p>
    <w:p>
      <w:pPr>
        <w:pStyle w:val="0"/>
        <w:spacing w:before="200" w:lineRule="auto"/>
        <w:ind w:firstLine="540"/>
        <w:jc w:val="both"/>
      </w:pPr>
      <w:r>
        <w:rPr>
          <w:sz w:val="20"/>
        </w:rPr>
        <w:t xml:space="preserve">1) посредством личного представления клиентом - физическим лицом оригиналов документов и (или) надлежащим образом заверенных копий документов;</w:t>
      </w:r>
    </w:p>
    <w:bookmarkStart w:id="661" w:name="P661"/>
    <w:bookmarkEnd w:id="661"/>
    <w:p>
      <w:pPr>
        <w:pStyle w:val="0"/>
        <w:spacing w:before="200" w:lineRule="auto"/>
        <w:ind w:firstLine="540"/>
        <w:jc w:val="both"/>
      </w:pPr>
      <w:r>
        <w:rPr>
          <w:sz w:val="20"/>
        </w:rPr>
        <w:t xml:space="preserve">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pPr>
        <w:pStyle w:val="0"/>
        <w:jc w:val="both"/>
      </w:pPr>
      <w:r>
        <w:rPr>
          <w:sz w:val="20"/>
        </w:rPr>
        <w:t xml:space="preserve">(пп. 2 в ред. Федерального </w:t>
      </w:r>
      <w:hyperlink w:history="0" r:id="rId820"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29.05.2024 N 119-ФЗ)</w:t>
      </w:r>
    </w:p>
    <w:p>
      <w:pPr>
        <w:pStyle w:val="0"/>
        <w:spacing w:before="200" w:lineRule="auto"/>
        <w:ind w:firstLine="540"/>
        <w:jc w:val="both"/>
      </w:pPr>
      <w:r>
        <w:rPr>
          <w:sz w:val="20"/>
        </w:rPr>
        <w:t xml:space="preserve">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8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(п. 1.12 введен Федеральным </w:t>
      </w:r>
      <w:hyperlink w:history="0" r:id="rId822"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66" w:name="P666"/>
    <w:bookmarkEnd w:id="666"/>
    <w:p>
      <w:pPr>
        <w:pStyle w:val="0"/>
        <w:spacing w:before="200" w:lineRule="auto"/>
        <w:ind w:firstLine="540"/>
        <w:jc w:val="both"/>
      </w:pPr>
      <w:r>
        <w:rPr>
          <w:sz w:val="20"/>
        </w:rPr>
        <w:t xml:space="preserve">1.12-1. Положения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w:history="0" r:id="rId823"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о национальной платежной системе в пользу клиента - физического лица.</w:t>
      </w:r>
    </w:p>
    <w:p>
      <w:pPr>
        <w:pStyle w:val="0"/>
        <w:jc w:val="both"/>
      </w:pPr>
      <w:r>
        <w:rPr>
          <w:sz w:val="20"/>
        </w:rPr>
        <w:t xml:space="preserve">(п. 1.12-1 введен Федеральным </w:t>
      </w:r>
      <w:hyperlink w:history="0" r:id="rId82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1.12-1 ст. 7 дополняется абзацем (</w:t>
            </w:r>
            <w:r>
              <w:rPr>
                <w:sz w:val="20"/>
                <w:color w:val="392c69"/>
              </w:rPr>
              <w:t xml:space="preserve">ФЗ</w:t>
            </w:r>
            <w:r>
              <w:rPr>
                <w:sz w:val="20"/>
                <w:color w:val="392c69"/>
              </w:rPr>
              <w:t xml:space="preserve"> от 01.04.2025 N 41-ФЗ). См. будущую </w:t>
            </w:r>
            <w:hyperlink w:history="0" r:id="rId8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0" w:name="P670"/>
    <w:bookmarkEnd w:id="670"/>
    <w:p>
      <w:pPr>
        <w:pStyle w:val="0"/>
        <w:spacing w:before="260" w:lineRule="auto"/>
        <w:ind w:firstLine="540"/>
        <w:jc w:val="both"/>
      </w:pPr>
      <w:r>
        <w:rPr>
          <w:sz w:val="20"/>
        </w:rPr>
        <w:t xml:space="preserve">1.12-2. Положения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pPr>
        <w:pStyle w:val="0"/>
        <w:jc w:val="both"/>
      </w:pPr>
      <w:r>
        <w:rPr>
          <w:sz w:val="20"/>
        </w:rPr>
        <w:t xml:space="preserve">(п. 1.12-2 введен Федеральным </w:t>
      </w:r>
      <w:hyperlink w:history="0" r:id="rId826"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26.07.2019 N 250-ФЗ; в ред. Федерального </w:t>
      </w:r>
      <w:hyperlink w:history="0" r:id="rId827"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672" w:name="P672"/>
    <w:bookmarkEnd w:id="672"/>
    <w:p>
      <w:pPr>
        <w:pStyle w:val="0"/>
        <w:spacing w:before="200" w:lineRule="auto"/>
        <w:ind w:firstLine="540"/>
        <w:jc w:val="both"/>
      </w:pPr>
      <w:r>
        <w:rPr>
          <w:sz w:val="20"/>
        </w:rPr>
        <w:t xml:space="preserve">1.12-3. Положения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pPr>
        <w:pStyle w:val="0"/>
        <w:jc w:val="both"/>
      </w:pPr>
      <w:r>
        <w:rPr>
          <w:sz w:val="20"/>
        </w:rPr>
        <w:t xml:space="preserve">(п. 1.12-3 введен Федеральным </w:t>
      </w:r>
      <w:hyperlink w:history="0" r:id="rId82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bookmarkStart w:id="674" w:name="P674"/>
    <w:bookmarkEnd w:id="674"/>
    <w:p>
      <w:pPr>
        <w:pStyle w:val="0"/>
        <w:spacing w:before="200" w:lineRule="auto"/>
        <w:ind w:firstLine="540"/>
        <w:jc w:val="both"/>
      </w:pPr>
      <w:r>
        <w:rPr>
          <w:sz w:val="20"/>
        </w:rPr>
        <w:t xml:space="preserve">1.12-4. Положения </w:t>
      </w:r>
      <w:hyperlink w:history="0" w:anchor="P649"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8"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history="0" w:anchor="P564"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w:t>
        </w:r>
      </w:hyperlink>
      <w:r>
        <w:rPr>
          <w:sz w:val="20"/>
        </w:rPr>
        <w:t xml:space="preserve"> настоящей статьи упрощенная идентификация клиента - физического лица не проводится.</w:t>
      </w:r>
    </w:p>
    <w:p>
      <w:pPr>
        <w:pStyle w:val="0"/>
        <w:jc w:val="both"/>
      </w:pPr>
      <w:r>
        <w:rPr>
          <w:sz w:val="20"/>
        </w:rPr>
        <w:t xml:space="preserve">(п. 1.12-4 введен Федеральным </w:t>
      </w:r>
      <w:hyperlink w:history="0" r:id="rId829"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w:t>
      </w:r>
    </w:p>
    <w:p>
      <w:pPr>
        <w:pStyle w:val="0"/>
        <w:spacing w:before="200" w:lineRule="auto"/>
        <w:ind w:firstLine="540"/>
        <w:jc w:val="both"/>
      </w:pPr>
      <w:r>
        <w:rPr>
          <w:sz w:val="20"/>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history="0" w:anchor="P661"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
        <w:r>
          <w:rPr>
            <w:sz w:val="20"/>
            <w:color w:val="0000ff"/>
          </w:rPr>
          <w:t xml:space="preserve">подпункте 2 пункта 1.12</w:t>
        </w:r>
      </w:hyperlink>
      <w:r>
        <w:rPr>
          <w:sz w:val="20"/>
        </w:rP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history="0" w:anchor="P666"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history="0" w:anchor="P562"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history="0" w:anchor="P670"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history="0" w:anchor="P672"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w:history="0" r:id="rId830"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w:history="0" r:id="rId831" w:tooltip="Федеральный закон от 20.07.2020 N 211-ФЗ (ред. от 27.10.2025)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pPr>
        <w:pStyle w:val="0"/>
        <w:jc w:val="both"/>
      </w:pPr>
      <w:r>
        <w:rPr>
          <w:sz w:val="20"/>
        </w:rPr>
        <w:t xml:space="preserve">(п. 1.13 введен Федеральным </w:t>
      </w:r>
      <w:hyperlink w:history="0" r:id="rId832"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Федеральных законов от 29.12.2014 </w:t>
      </w:r>
      <w:hyperlink w:history="0" r:id="rId833"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3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835"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36"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3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01.03.2020 </w:t>
      </w:r>
      <w:hyperlink w:history="0" r:id="rId83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3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4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28.12.2022 </w:t>
      </w:r>
      <w:hyperlink w:history="0" r:id="rId8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pPr>
        <w:pStyle w:val="0"/>
        <w:jc w:val="both"/>
      </w:pPr>
      <w:r>
        <w:rPr>
          <w:sz w:val="20"/>
        </w:rPr>
        <w:t xml:space="preserve">(в ред. Федеральных законов от 31.07.2020 </w:t>
      </w:r>
      <w:hyperlink w:history="0" r:id="rId842"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4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кредитной организацией, филиалом иностранного банка;</w:t>
      </w:r>
    </w:p>
    <w:p>
      <w:pPr>
        <w:pStyle w:val="0"/>
        <w:jc w:val="both"/>
      </w:pPr>
      <w:r>
        <w:rPr>
          <w:sz w:val="20"/>
        </w:rPr>
        <w:t xml:space="preserve">(в ред. Федерального </w:t>
      </w:r>
      <w:hyperlink w:history="0" r:id="rId84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профессиональным участником рынка ценных бумаг;</w:t>
      </w:r>
    </w:p>
    <w:p>
      <w:pPr>
        <w:pStyle w:val="0"/>
        <w:spacing w:before="200" w:lineRule="auto"/>
        <w:ind w:firstLine="540"/>
        <w:jc w:val="both"/>
      </w:pPr>
      <w:r>
        <w:rPr>
          <w:sz w:val="20"/>
        </w:rPr>
        <w:t xml:space="preserve">оператором финансовой платформы;</w:t>
      </w:r>
    </w:p>
    <w:p>
      <w:pPr>
        <w:pStyle w:val="0"/>
        <w:jc w:val="both"/>
      </w:pPr>
      <w:r>
        <w:rPr>
          <w:sz w:val="20"/>
        </w:rPr>
        <w:t xml:space="preserve">(абзац введен Федеральным </w:t>
      </w:r>
      <w:hyperlink w:history="0" r:id="rId84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управляющей компанией инвестиционного фонда или негосударственного пенсионного фонда.</w:t>
      </w:r>
    </w:p>
    <w:p>
      <w:pPr>
        <w:pStyle w:val="0"/>
        <w:spacing w:before="200" w:lineRule="auto"/>
        <w:ind w:firstLine="540"/>
        <w:jc w:val="both"/>
      </w:pPr>
      <w:r>
        <w:rPr>
          <w:sz w:val="20"/>
        </w:rPr>
        <w:t xml:space="preserve">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31.07.2020 </w:t>
      </w:r>
      <w:hyperlink w:history="0" r:id="rId84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4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1.14 введен Федеральным </w:t>
      </w:r>
      <w:hyperlink w:history="0" r:id="rId84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bookmarkStart w:id="689" w:name="P689"/>
    <w:bookmarkEnd w:id="689"/>
    <w:p>
      <w:pPr>
        <w:pStyle w:val="0"/>
        <w:spacing w:before="200" w:lineRule="auto"/>
        <w:ind w:firstLine="540"/>
        <w:jc w:val="both"/>
      </w:pPr>
      <w:r>
        <w:rPr>
          <w:sz w:val="20"/>
        </w:rPr>
        <w:t xml:space="preserve">2. Организации, осуществляющие операции с денежными средствами или иным имуществом, а также лица, указанные в </w:t>
      </w:r>
      <w:hyperlink w:history="0" w:anchor="P946" w:tooltip="Статья 7.1. Права и обязанности иных лиц">
        <w:r>
          <w:rPr>
            <w:sz w:val="20"/>
            <w:color w:val="0000ff"/>
          </w:rPr>
          <w:t xml:space="preserve">статье 7.1</w:t>
        </w:r>
      </w:hyperlink>
      <w:r>
        <w:rPr>
          <w:sz w:val="20"/>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w:t>
      </w:r>
      <w:r>
        <w:rPr>
          <w:sz w:val="20"/>
        </w:rPr>
        <w:t xml:space="preserve">правила внутреннего контроля</w:t>
      </w:r>
      <w:r>
        <w:rPr>
          <w:sz w:val="20"/>
        </w:rPr>
        <w:t xml:space="preserve">, а в случаях, установленных </w:t>
      </w:r>
      <w:hyperlink w:history="0" w:anchor="P716"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
        <w:r>
          <w:rPr>
            <w:sz w:val="20"/>
            <w:color w:val="0000ff"/>
          </w:rPr>
          <w:t xml:space="preserve">пунктом 2.1</w:t>
        </w:r>
      </w:hyperlink>
      <w:r>
        <w:rPr>
          <w:sz w:val="20"/>
        </w:rPr>
        <w:t xml:space="preserve"> настоящей статьи, также </w:t>
      </w:r>
      <w:hyperlink w:history="0" r:id="rId849"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целевые правила</w:t>
        </w:r>
      </w:hyperlink>
      <w:r>
        <w:rPr>
          <w:sz w:val="20"/>
        </w:rPr>
        <w:t xml:space="preserve"> внутреннего контроля, назначать специальных </w:t>
      </w:r>
      <w:r>
        <w:rPr>
          <w:sz w:val="20"/>
        </w:rPr>
        <w:t xml:space="preserve">должностных лиц</w:t>
      </w:r>
      <w:r>
        <w:rPr>
          <w:sz w:val="20"/>
        </w:rPr>
        <w:t xml:space="preserve">, ответственных за реализацию правил внутреннего контроля и целевых правил внутреннего контроля, а также принимать </w:t>
      </w:r>
      <w:r>
        <w:rPr>
          <w:sz w:val="20"/>
        </w:rPr>
        <w:t xml:space="preserve">иные</w:t>
      </w:r>
      <w:r>
        <w:rPr>
          <w:sz w:val="20"/>
        </w:rPr>
        <w:t xml:space="preserve">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pPr>
        <w:pStyle w:val="0"/>
        <w:jc w:val="both"/>
      </w:pPr>
      <w:r>
        <w:rPr>
          <w:sz w:val="20"/>
        </w:rPr>
        <w:t xml:space="preserve">(в ред. Федеральных законов от 08.11.2011 </w:t>
      </w:r>
      <w:hyperlink w:history="0" r:id="rId850"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rPr>
        <w:t xml:space="preserve">, от 23.04.2018 </w:t>
      </w:r>
      <w:hyperlink w:history="0" r:id="rId85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18.03.2019 </w:t>
      </w:r>
      <w:hyperlink w:history="0" r:id="rId85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18.03.2019 </w:t>
      </w:r>
      <w:hyperlink w:history="0" r:id="rId853"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rPr>
        <w:t xml:space="preserve">, от 28.12.2024 </w:t>
      </w:r>
      <w:hyperlink w:history="0" r:id="rId85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855"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08.11.2011 N 308-ФЗ.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pPr>
        <w:pStyle w:val="0"/>
        <w:jc w:val="both"/>
      </w:pPr>
      <w:r>
        <w:rPr>
          <w:sz w:val="20"/>
        </w:rPr>
        <w:t xml:space="preserve">(в ред. Федерального </w:t>
      </w:r>
      <w:hyperlink w:history="0" r:id="rId856"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p>
      <w:pPr>
        <w:pStyle w:val="0"/>
        <w:spacing w:before="200" w:lineRule="auto"/>
        <w:ind w:firstLine="540"/>
        <w:jc w:val="both"/>
      </w:pPr>
      <w:r>
        <w:rPr>
          <w:sz w:val="20"/>
        </w:rPr>
        <w:t xml:space="preserve">Основаниями документального фиксирования информации являются:</w:t>
      </w:r>
    </w:p>
    <w:p>
      <w:pPr>
        <w:pStyle w:val="0"/>
        <w:spacing w:before="200" w:lineRule="auto"/>
        <w:ind w:firstLine="540"/>
        <w:jc w:val="both"/>
      </w:pPr>
      <w:r>
        <w:rPr>
          <w:sz w:val="20"/>
        </w:rPr>
        <w:t xml:space="preserve">запутанный или </w:t>
      </w:r>
      <w:r>
        <w:rPr>
          <w:sz w:val="20"/>
        </w:rPr>
        <w:t xml:space="preserve">необычный характер</w:t>
      </w:r>
      <w:r>
        <w:rPr>
          <w:sz w:val="20"/>
        </w:rPr>
        <w:t xml:space="preserve"> сделки, не имеющей очевидного экономического смысла или очевидной законной цели;</w:t>
      </w:r>
    </w:p>
    <w:p>
      <w:pPr>
        <w:pStyle w:val="0"/>
        <w:spacing w:before="200" w:lineRule="auto"/>
        <w:ind w:firstLine="540"/>
        <w:jc w:val="both"/>
      </w:pPr>
      <w:r>
        <w:rPr>
          <w:sz w:val="20"/>
        </w:rPr>
        <w:t xml:space="preserve">несоответствие сделки целям деятельности организации, установленным учредительными документами этой организации;</w:t>
      </w:r>
    </w:p>
    <w:p>
      <w:pPr>
        <w:pStyle w:val="0"/>
        <w:spacing w:before="200" w:lineRule="auto"/>
        <w:ind w:firstLine="540"/>
        <w:jc w:val="both"/>
      </w:pPr>
      <w:r>
        <w:rPr>
          <w:sz w:val="20"/>
        </w:rPr>
        <w:t xml:space="preserve">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history="0" w:anchor="P517"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 пункта 1</w:t>
        </w:r>
      </w:hyperlink>
      <w:r>
        <w:rPr>
          <w:sz w:val="20"/>
        </w:rPr>
        <w:t xml:space="preserve"> настоящей статьи;</w:t>
      </w:r>
    </w:p>
    <w:p>
      <w:pPr>
        <w:pStyle w:val="0"/>
        <w:jc w:val="both"/>
      </w:pPr>
      <w:r>
        <w:rPr>
          <w:sz w:val="20"/>
        </w:rPr>
        <w:t xml:space="preserve">(абзац введен Федеральным </w:t>
      </w:r>
      <w:hyperlink w:history="0" r:id="rId85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85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pPr>
        <w:pStyle w:val="0"/>
        <w:jc w:val="both"/>
      </w:pPr>
      <w:r>
        <w:rPr>
          <w:sz w:val="20"/>
        </w:rPr>
        <w:t xml:space="preserve">(абзац введен Федеральным </w:t>
      </w:r>
      <w:hyperlink w:history="0" r:id="rId85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p>
      <w:pPr>
        <w:pStyle w:val="0"/>
        <w:spacing w:before="200" w:lineRule="auto"/>
        <w:ind w:firstLine="540"/>
        <w:jc w:val="both"/>
      </w:pPr>
      <w:r>
        <w:rPr>
          <w:sz w:val="20"/>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86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Правила внутреннего контроля разрабатываются с учетом </w:t>
      </w:r>
      <w:r>
        <w:rPr>
          <w:sz w:val="20"/>
        </w:rPr>
        <w:t xml:space="preserve">требований</w:t>
      </w:r>
      <w:r>
        <w:rPr>
          <w:sz w:val="20"/>
        </w:rPr>
        <w:t xml:space="preserve">, утверждаемых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pPr>
        <w:pStyle w:val="0"/>
        <w:jc w:val="both"/>
      </w:pPr>
      <w:r>
        <w:rPr>
          <w:sz w:val="20"/>
        </w:rPr>
        <w:t xml:space="preserve">(в ред. Федерального </w:t>
      </w:r>
      <w:hyperlink w:history="0" r:id="rId8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Квалификационные </w:t>
      </w:r>
      <w:r>
        <w:rPr>
          <w:sz w:val="20"/>
        </w:rPr>
        <w:t xml:space="preserve">требования</w:t>
      </w:r>
      <w:r>
        <w:rPr>
          <w:sz w:val="20"/>
        </w:rPr>
        <w:t xml:space="preserve"> к специальным должностным лицам, ответственным за реализацию правил внутреннего контроля, целевых правил внутреннего контроля, а также </w:t>
      </w:r>
      <w:r>
        <w:rPr>
          <w:sz w:val="20"/>
        </w:rPr>
        <w:t xml:space="preserve">требования</w:t>
      </w:r>
      <w:r>
        <w:rPr>
          <w:sz w:val="20"/>
        </w:rPr>
        <w:t xml:space="preserve">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w:t>
      </w:r>
      <w:hyperlink w:history="0" r:id="rId862"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Требования к идентификации могут различаться в зависимости от степени (уровня) риска совершения клиентом подозрительных операций.</w:t>
      </w:r>
    </w:p>
    <w:p>
      <w:pPr>
        <w:pStyle w:val="0"/>
        <w:jc w:val="both"/>
      </w:pPr>
      <w:r>
        <w:rPr>
          <w:sz w:val="20"/>
        </w:rPr>
        <w:t xml:space="preserve">(в ред. Федеральных законов от 08.08.2024 </w:t>
      </w:r>
      <w:hyperlink w:history="0" r:id="rId863"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86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Требования</w:t>
      </w:r>
      <w:r>
        <w:rPr>
          <w:sz w:val="20"/>
        </w:rPr>
        <w:t xml:space="preserve">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86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pPr>
        <w:pStyle w:val="0"/>
        <w:jc w:val="both"/>
      </w:pPr>
      <w:r>
        <w:rPr>
          <w:sz w:val="20"/>
        </w:rPr>
        <w:t xml:space="preserve">(абзац введен Федеральным </w:t>
      </w:r>
      <w:hyperlink w:history="0" r:id="rId86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 в ред. Федерального </w:t>
      </w:r>
      <w:hyperlink w:history="0" r:id="rId86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pStyle w:val="0"/>
        <w:spacing w:before="20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операторах финансовых платформ, а также операторах по приему платежей, не может быть лицо, не соответствующее требованиям к деловой репутации, установленным в отношении данного лица федеральными </w:t>
      </w:r>
      <w:r>
        <w:rPr>
          <w:sz w:val="20"/>
        </w:rPr>
        <w:t xml:space="preserve">законами</w:t>
      </w:r>
      <w:r>
        <w:rPr>
          <w:sz w:val="20"/>
        </w:rPr>
        <w:t xml:space="preserve">, регулирующими деятельность указанных организаций.</w:t>
      </w:r>
    </w:p>
    <w:p>
      <w:pPr>
        <w:pStyle w:val="0"/>
        <w:jc w:val="both"/>
      </w:pPr>
      <w:r>
        <w:rPr>
          <w:sz w:val="20"/>
        </w:rPr>
        <w:t xml:space="preserve">(абзац введен Федеральным </w:t>
      </w:r>
      <w:hyperlink w:history="0" r:id="rId86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законом</w:t>
        </w:r>
      </w:hyperlink>
      <w:r>
        <w:rPr>
          <w:sz w:val="20"/>
        </w:rPr>
        <w:t xml:space="preserve"> от 29.07.2017 N 281-ФЗ; в ред. Федеральных законов от 18.03.2019 </w:t>
      </w:r>
      <w:hyperlink w:history="0" r:id="rId86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20.07.2020 </w:t>
      </w:r>
      <w:hyperlink w:history="0" r:id="rId87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02.07.2021 </w:t>
      </w:r>
      <w:hyperlink w:history="0" r:id="rId87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10.07.2023 </w:t>
      </w:r>
      <w:hyperlink w:history="0" r:id="rId872"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N 298-ФЗ</w:t>
        </w:r>
      </w:hyperlink>
      <w:r>
        <w:rPr>
          <w:sz w:val="20"/>
        </w:rPr>
        <w:t xml:space="preserve">, от 08.08.2024 </w:t>
      </w:r>
      <w:hyperlink w:history="0" r:id="rId873"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8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16" w:name="P716"/>
    <w:bookmarkEnd w:id="716"/>
    <w:p>
      <w:pPr>
        <w:pStyle w:val="0"/>
        <w:spacing w:before="200" w:lineRule="auto"/>
        <w:ind w:firstLine="540"/>
        <w:jc w:val="both"/>
      </w:pPr>
      <w:r>
        <w:rPr>
          <w:sz w:val="20"/>
        </w:rP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history="0" w:anchor="P590"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абзаце первом пункта 1.5-4</w:t>
        </w:r>
      </w:hyperlink>
      <w:r>
        <w:rPr>
          <w:sz w:val="20"/>
        </w:rP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pPr>
        <w:pStyle w:val="0"/>
        <w:spacing w:before="200" w:lineRule="auto"/>
        <w:ind w:firstLine="540"/>
        <w:jc w:val="both"/>
      </w:pPr>
      <w:r>
        <w:rPr>
          <w:sz w:val="20"/>
        </w:rPr>
        <w:t xml:space="preserve">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pPr>
        <w:pStyle w:val="0"/>
        <w:spacing w:before="200" w:lineRule="auto"/>
        <w:ind w:firstLine="540"/>
        <w:jc w:val="both"/>
      </w:pPr>
      <w:hyperlink w:history="0" r:id="rId875"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Требования</w:t>
        </w:r>
      </w:hyperlink>
      <w:r>
        <w:rPr>
          <w:sz w:val="20"/>
        </w:rPr>
        <w:t xml:space="preserve">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history="0" w:anchor="P1505"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части второй статьи 13</w:t>
        </w:r>
      </w:hyperlink>
      <w:r>
        <w:rPr>
          <w:sz w:val="20"/>
        </w:rPr>
        <w:t xml:space="preserve"> настоящего Федерального закона, устанавливаются Центральным банком Российской Федерации по согласованию с уполномоченным органом.</w:t>
      </w:r>
    </w:p>
    <w:p>
      <w:pPr>
        <w:pStyle w:val="0"/>
        <w:jc w:val="both"/>
      </w:pPr>
      <w:r>
        <w:rPr>
          <w:sz w:val="20"/>
        </w:rPr>
        <w:t xml:space="preserve">(п. 2.1 введен Федеральным </w:t>
      </w:r>
      <w:hyperlink w:history="0" r:id="rId87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721" w:name="P721"/>
    <w:bookmarkEnd w:id="721"/>
    <w:p>
      <w:pPr>
        <w:pStyle w:val="0"/>
        <w:spacing w:before="200" w:lineRule="auto"/>
        <w:ind w:firstLine="540"/>
        <w:jc w:val="both"/>
      </w:pPr>
      <w:r>
        <w:rPr>
          <w:sz w:val="20"/>
        </w:rPr>
        <w:t xml:space="preserve">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w:t>
      </w:r>
      <w:hyperlink w:history="0" w:anchor="P476"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pPr>
        <w:pStyle w:val="0"/>
        <w:jc w:val="both"/>
      </w:pPr>
      <w:r>
        <w:rPr>
          <w:sz w:val="20"/>
        </w:rPr>
        <w:t xml:space="preserve">(в ред. Федерального </w:t>
      </w:r>
      <w:hyperlink w:history="0" r:id="rId8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Предусмотренный </w:t>
      </w:r>
      <w:hyperlink w:history="0"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history="0" w:anchor="P476"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не устанавливается.</w:t>
      </w:r>
    </w:p>
    <w:p>
      <w:pPr>
        <w:pStyle w:val="0"/>
        <w:spacing w:before="200" w:lineRule="auto"/>
        <w:ind w:firstLine="540"/>
        <w:jc w:val="both"/>
      </w:pPr>
      <w:r>
        <w:rPr>
          <w:sz w:val="20"/>
        </w:rPr>
        <w:t xml:space="preserve">Отказ в приеме клиента на обслуживание в соответствии с </w:t>
      </w:r>
      <w:hyperlink w:history="0"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pPr>
        <w:pStyle w:val="0"/>
        <w:jc w:val="both"/>
      </w:pPr>
      <w:r>
        <w:rPr>
          <w:sz w:val="20"/>
        </w:rPr>
        <w:t xml:space="preserve">(п. 2.2 введен Федеральным </w:t>
      </w:r>
      <w:hyperlink w:history="0" r:id="rId878"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726" w:name="P726"/>
    <w:bookmarkEnd w:id="726"/>
    <w:p>
      <w:pPr>
        <w:pStyle w:val="0"/>
        <w:spacing w:before="200" w:lineRule="auto"/>
        <w:ind w:firstLine="540"/>
        <w:jc w:val="both"/>
      </w:pPr>
      <w:r>
        <w:rPr>
          <w:sz w:val="20"/>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history="0"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пункте 2</w:t>
        </w:r>
      </w:hyperlink>
      <w:r>
        <w:rPr>
          <w:sz w:val="20"/>
        </w:rPr>
        <w:t xml:space="preserve"> настоящей статьи правил внутреннего контроля возникают </w:t>
      </w:r>
      <w:r>
        <w:rPr>
          <w:sz w:val="20"/>
        </w:rPr>
        <w:t xml:space="preserve">подозрения</w:t>
      </w:r>
      <w:r>
        <w:rPr>
          <w:sz w:val="20"/>
        </w:rPr>
        <w:t xml:space="preserve">,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w:history="0" r:id="rId879"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днем выявления</w:t>
        </w:r>
      </w:hyperlink>
      <w:r>
        <w:rPr>
          <w:sz w:val="20"/>
        </w:rPr>
        <w:t xml:space="preserve"> таких операций и (или) действий, обязана </w:t>
      </w:r>
      <w:r>
        <w:rPr>
          <w:sz w:val="20"/>
        </w:rPr>
        <w:t xml:space="preserve">направлять</w:t>
      </w:r>
      <w:r>
        <w:rPr>
          <w:sz w:val="20"/>
        </w:rPr>
        <w:t xml:space="preserve">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статьей 6</w:t>
        </w:r>
      </w:hyperlink>
      <w:r>
        <w:rPr>
          <w:sz w:val="20"/>
        </w:rPr>
        <w:t xml:space="preserve">, </w:t>
      </w:r>
      <w:hyperlink w:history="0" w:anchor="P1095"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пунктом 6 статьи 7.4</w:t>
        </w:r>
      </w:hyperlink>
      <w:r>
        <w:rPr>
          <w:sz w:val="20"/>
        </w:rPr>
        <w:t xml:space="preserve"> и </w:t>
      </w:r>
      <w:hyperlink w:history="0" w:anchor="P1102"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пунктом 1 статьи 7.5</w:t>
        </w:r>
      </w:hyperlink>
      <w:r>
        <w:rPr>
          <w:sz w:val="20"/>
        </w:rPr>
        <w:t xml:space="preserve"> настоящего Федерального закона. В указанные сведения включается имеющаяся информация о бенефициарном владельце.</w:t>
      </w:r>
    </w:p>
    <w:p>
      <w:pPr>
        <w:pStyle w:val="0"/>
        <w:jc w:val="both"/>
      </w:pPr>
      <w:r>
        <w:rPr>
          <w:sz w:val="20"/>
        </w:rPr>
        <w:t xml:space="preserve">(в ред. Федеральных законов от 13.07.2020 </w:t>
      </w:r>
      <w:hyperlink w:history="0" r:id="rId88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88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w:t>
      </w:r>
    </w:p>
    <w:p>
      <w:pPr>
        <w:pStyle w:val="0"/>
        <w:spacing w:before="200" w:lineRule="auto"/>
        <w:ind w:firstLine="540"/>
        <w:jc w:val="both"/>
      </w:pPr>
      <w:r>
        <w:rPr>
          <w:sz w:val="20"/>
        </w:rPr>
        <w:t xml:space="preserve">3.1. Утратил силу. - Федеральный </w:t>
      </w:r>
      <w:hyperlink w:history="0" r:id="rId88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bookmarkStart w:id="729" w:name="P729"/>
    <w:bookmarkEnd w:id="729"/>
    <w:p>
      <w:pPr>
        <w:pStyle w:val="0"/>
        <w:spacing w:before="200" w:lineRule="auto"/>
        <w:ind w:firstLine="540"/>
        <w:jc w:val="both"/>
      </w:pPr>
      <w:r>
        <w:rPr>
          <w:sz w:val="20"/>
        </w:rP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pPr>
        <w:pStyle w:val="0"/>
        <w:jc w:val="both"/>
      </w:pPr>
      <w:r>
        <w:rPr>
          <w:sz w:val="20"/>
        </w:rPr>
        <w:t xml:space="preserve">(п. 4 в ред. Федерального </w:t>
      </w:r>
      <w:hyperlink w:history="0" r:id="rId883"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27.07.2006 N 147-ФЗ)</w:t>
      </w:r>
    </w:p>
    <w:p>
      <w:pPr>
        <w:pStyle w:val="0"/>
        <w:spacing w:before="200" w:lineRule="auto"/>
        <w:ind w:firstLine="540"/>
        <w:jc w:val="both"/>
      </w:pPr>
      <w:r>
        <w:rPr>
          <w:sz w:val="20"/>
        </w:rPr>
        <w:t xml:space="preserve">5. Кредитным организациям, филиалам иностранных банков запрещается:</w:t>
      </w:r>
    </w:p>
    <w:p>
      <w:pPr>
        <w:pStyle w:val="0"/>
        <w:jc w:val="both"/>
      </w:pPr>
      <w:r>
        <w:rPr>
          <w:sz w:val="20"/>
        </w:rPr>
        <w:t xml:space="preserve">(в ред. Федерального </w:t>
      </w:r>
      <w:hyperlink w:history="0" r:id="rId8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pPr>
        <w:pStyle w:val="0"/>
        <w:spacing w:before="200" w:lineRule="auto"/>
        <w:ind w:firstLine="540"/>
        <w:jc w:val="both"/>
      </w:pPr>
      <w:r>
        <w:rPr>
          <w:sz w:val="20"/>
        </w:rPr>
        <w:t xml:space="preserve">открывать счета (вклады) клиентам без личного присутствия физического лица, открывающего счет (вклад), либо </w:t>
      </w:r>
      <w:hyperlink w:history="0" r:id="rId885"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sz w:val="20"/>
            <w:color w:val="0000ff"/>
          </w:rPr>
          <w:t xml:space="preserve">представителя</w:t>
        </w:r>
      </w:hyperlink>
      <w:r>
        <w:rPr>
          <w:sz w:val="20"/>
        </w:rPr>
        <w:t xml:space="preserve"> клиента, за исключением случаев использования информации и документов в соответствии с правилами, установленными </w:t>
      </w:r>
      <w:hyperlink w:history="0" w:anchor="P590"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pPr>
        <w:pStyle w:val="0"/>
        <w:jc w:val="both"/>
      </w:pPr>
      <w:r>
        <w:rPr>
          <w:sz w:val="20"/>
        </w:rPr>
        <w:t xml:space="preserve">(в ред. Федерального </w:t>
      </w:r>
      <w:hyperlink w:history="0" r:id="rId88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pStyle w:val="0"/>
        <w:spacing w:before="200" w:lineRule="auto"/>
        <w:ind w:firstLine="540"/>
        <w:jc w:val="both"/>
      </w:pPr>
      <w:r>
        <w:rPr>
          <w:sz w:val="20"/>
        </w:rPr>
        <w:t xml:space="preserve">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pPr>
        <w:pStyle w:val="0"/>
        <w:spacing w:before="200" w:lineRule="auto"/>
        <w:ind w:firstLine="540"/>
        <w:jc w:val="both"/>
      </w:pPr>
      <w:r>
        <w:rPr>
          <w:sz w:val="20"/>
        </w:rPr>
        <w:t xml:space="preserve">абзац утратил силу с 1 сентября 2021 года. - Федеральный </w:t>
      </w:r>
      <w:hyperlink w:history="0" r:id="rId88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30.12.2020 N 536-ФЗ;</w:t>
      </w:r>
    </w:p>
    <w:p>
      <w:pPr>
        <w:pStyle w:val="0"/>
        <w:spacing w:before="200" w:lineRule="auto"/>
        <w:ind w:firstLine="540"/>
        <w:jc w:val="both"/>
      </w:pPr>
      <w:r>
        <w:rPr>
          <w:sz w:val="20"/>
        </w:rPr>
        <w:t xml:space="preserve">заключать договоры банковского вклада (депозита) с оформлением документов, удостоверяющих вклад (депозит) на предъявителя.</w:t>
      </w:r>
    </w:p>
    <w:p>
      <w:pPr>
        <w:pStyle w:val="0"/>
        <w:jc w:val="both"/>
      </w:pPr>
      <w:r>
        <w:rPr>
          <w:sz w:val="20"/>
        </w:rPr>
        <w:t xml:space="preserve">(абзац введен Федеральным </w:t>
      </w:r>
      <w:hyperlink w:history="0" r:id="rId888"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23.04.2018 N 106-ФЗ)</w:t>
      </w:r>
    </w:p>
    <w:p>
      <w:pPr>
        <w:pStyle w:val="0"/>
        <w:spacing w:before="200" w:lineRule="auto"/>
        <w:ind w:firstLine="540"/>
        <w:jc w:val="both"/>
      </w:pPr>
      <w:r>
        <w:rPr>
          <w:sz w:val="20"/>
        </w:rPr>
        <w:t xml:space="preserve">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w:t>
      </w:r>
      <w:hyperlink w:history="0"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history="0" w:anchor="P604"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quot;О совершении финансовых сделок с использованием финансовой платформы&quot;, а такж...">
        <w:r>
          <w:rPr>
            <w:sz w:val="20"/>
            <w:color w:val="0000ff"/>
          </w:rPr>
          <w:t xml:space="preserve">абзацем первым пункта 1.5-8</w:t>
        </w:r>
      </w:hyperlink>
      <w:r>
        <w:rPr>
          <w:sz w:val="20"/>
        </w:rP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31.12.2017 </w:t>
      </w:r>
      <w:hyperlink w:history="0" r:id="rId889"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rPr>
        <w:t xml:space="preserve">, от 20.07.2020 </w:t>
      </w:r>
      <w:hyperlink w:history="0" r:id="rId89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89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08.08.2024 </w:t>
      </w:r>
      <w:hyperlink w:history="0" r:id="rId89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42" w:name="P742"/>
    <w:bookmarkEnd w:id="742"/>
    <w:p>
      <w:pPr>
        <w:pStyle w:val="0"/>
        <w:spacing w:before="200" w:lineRule="auto"/>
        <w:ind w:firstLine="540"/>
        <w:jc w:val="both"/>
      </w:pPr>
      <w:r>
        <w:rPr>
          <w:sz w:val="20"/>
        </w:rPr>
        <w:t xml:space="preserve">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(в ред. Федеральных законов от 29.12.2020 </w:t>
      </w:r>
      <w:hyperlink w:history="0" r:id="rId89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894"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8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В случае, предусмотренном </w:t>
      </w:r>
      <w:hyperlink w:history="0"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pPr>
        <w:pStyle w:val="0"/>
        <w:jc w:val="both"/>
      </w:pPr>
      <w:r>
        <w:rPr>
          <w:sz w:val="20"/>
        </w:rPr>
        <w:t xml:space="preserve">(в ред. Федеральных законов от 20.07.2020 </w:t>
      </w:r>
      <w:hyperlink w:history="0" r:id="rId89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08.08.2024 </w:t>
      </w:r>
      <w:hyperlink w:history="0" r:id="rId8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46" w:name="P746"/>
    <w:bookmarkEnd w:id="746"/>
    <w:p>
      <w:pPr>
        <w:pStyle w:val="0"/>
        <w:spacing w:before="200" w:lineRule="auto"/>
        <w:ind w:firstLine="540"/>
        <w:jc w:val="both"/>
      </w:pPr>
      <w:r>
        <w:rPr>
          <w:sz w:val="20"/>
        </w:rPr>
        <w:t xml:space="preserve">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w:t>
      </w:r>
      <w:hyperlink w:history="0" w:anchor="P616"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(абзац введен Федеральным </w:t>
      </w:r>
      <w:hyperlink w:history="0" r:id="rId89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8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w:t>
      </w:r>
      <w:hyperlink w:history="0"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абзаца восьмого</w:t>
        </w:r>
      </w:hyperlink>
      <w:r>
        <w:rPr>
          <w:sz w:val="20"/>
        </w:rPr>
        <w:t xml:space="preserve">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w:t>
      </w:r>
      <w:hyperlink w:history="0" w:anchor="P746"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
        <w:r>
          <w:rPr>
            <w:sz w:val="20"/>
            <w:color w:val="0000ff"/>
          </w:rPr>
          <w:t xml:space="preserve">абзацем десятым</w:t>
        </w:r>
      </w:hyperlink>
      <w:r>
        <w:rPr>
          <w:sz w:val="20"/>
        </w:rPr>
        <w:t xml:space="preserve">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w:t>
      </w:r>
    </w:p>
    <w:p>
      <w:pPr>
        <w:pStyle w:val="0"/>
        <w:jc w:val="both"/>
      </w:pPr>
      <w:r>
        <w:rPr>
          <w:sz w:val="20"/>
        </w:rPr>
        <w:t xml:space="preserve">(в ред. Федеральных законов от 29.12.2020 </w:t>
      </w:r>
      <w:hyperlink w:history="0" r:id="rId90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901"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9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90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лицом, в отношении которого у кредитной организации, филиала иностранного банка имеется информация о применении к нему мер, предусмотренных </w:t>
      </w:r>
      <w:hyperlink w:history="0" w:anchor="P762"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jc w:val="both"/>
      </w:pPr>
      <w:r>
        <w:rPr>
          <w:sz w:val="20"/>
        </w:rPr>
        <w:t xml:space="preserve">(в ред. Федерального </w:t>
      </w:r>
      <w:hyperlink w:history="0" r:id="rId9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лицом, в отношении которого в единый государственный реестр юридических лиц внесена запись о недостоверности сведений о юридическом лице;</w:t>
      </w:r>
    </w:p>
    <w:p>
      <w:pPr>
        <w:pStyle w:val="0"/>
        <w:spacing w:before="200" w:lineRule="auto"/>
        <w:ind w:firstLine="540"/>
        <w:jc w:val="both"/>
      </w:pPr>
      <w:r>
        <w:rPr>
          <w:sz w:val="20"/>
        </w:rPr>
        <w:t xml:space="preserve">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90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w:t>
      </w:r>
      <w:hyperlink w:history="0" r:id="rId9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пунктом 4 части 2 статьи 1</w:t>
        </w:r>
      </w:hyperlink>
      <w:r>
        <w:rPr>
          <w:sz w:val="20"/>
        </w:rPr>
        <w:t xml:space="preserve">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jc w:val="both"/>
      </w:pPr>
      <w:r>
        <w:rPr>
          <w:sz w:val="20"/>
        </w:rPr>
        <w:t xml:space="preserve">(абзац введен Федеральным </w:t>
      </w:r>
      <w:hyperlink w:history="0" r:id="rId907"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07.04.2025 N 67-ФЗ)</w:t>
      </w:r>
    </w:p>
    <w:p>
      <w:pPr>
        <w:pStyle w:val="0"/>
        <w:jc w:val="both"/>
      </w:pPr>
      <w:r>
        <w:rPr>
          <w:sz w:val="20"/>
        </w:rPr>
        <w:t xml:space="preserve">(п. 5 в ред. Федерального </w:t>
      </w:r>
      <w:hyperlink w:history="0" r:id="rId90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23.06.2016 N 191-ФЗ)</w:t>
      </w:r>
    </w:p>
    <w:p>
      <w:pPr>
        <w:pStyle w:val="0"/>
        <w:spacing w:before="200" w:lineRule="auto"/>
        <w:ind w:firstLine="540"/>
        <w:jc w:val="both"/>
      </w:pPr>
      <w:r>
        <w:rPr>
          <w:sz w:val="20"/>
        </w:rPr>
        <w:t xml:space="preserve">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pPr>
        <w:pStyle w:val="0"/>
        <w:jc w:val="both"/>
      </w:pPr>
      <w:r>
        <w:rPr>
          <w:sz w:val="20"/>
        </w:rPr>
        <w:t xml:space="preserve">(п. 5.1 введен Федеральным </w:t>
      </w:r>
      <w:hyperlink w:history="0" r:id="rId90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9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62" w:name="P762"/>
    <w:bookmarkEnd w:id="762"/>
    <w:p>
      <w:pPr>
        <w:pStyle w:val="0"/>
        <w:spacing w:before="200" w:lineRule="auto"/>
        <w:ind w:firstLine="540"/>
        <w:jc w:val="both"/>
      </w:pPr>
      <w:r>
        <w:rPr>
          <w:sz w:val="20"/>
        </w:rPr>
        <w:t xml:space="preserve">5.2. Кредитные организации, филиалы иностранных банков вправе:</w:t>
      </w:r>
    </w:p>
    <w:p>
      <w:pPr>
        <w:pStyle w:val="0"/>
        <w:jc w:val="both"/>
      </w:pPr>
      <w:r>
        <w:rPr>
          <w:sz w:val="20"/>
        </w:rPr>
        <w:t xml:space="preserve">(в ред. Федерального </w:t>
      </w:r>
      <w:hyperlink w:history="0" r:id="rId9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64" w:name="P764"/>
    <w:bookmarkEnd w:id="764"/>
    <w:p>
      <w:pPr>
        <w:pStyle w:val="0"/>
        <w:spacing w:before="200" w:lineRule="auto"/>
        <w:ind w:firstLine="540"/>
        <w:jc w:val="both"/>
      </w:pPr>
      <w:r>
        <w:rPr>
          <w:sz w:val="20"/>
        </w:rPr>
        <w:t xml:space="preserve">отказаться</w:t>
      </w:r>
      <w:r>
        <w:rPr>
          <w:sz w:val="20"/>
        </w:rPr>
        <w:t xml:space="preserve">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30.12.2015 </w:t>
      </w:r>
      <w:hyperlink w:history="0" r:id="rId91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30.12.2020 </w:t>
      </w:r>
      <w:hyperlink w:history="0" r:id="rId91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914"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66" w:name="P766"/>
    <w:bookmarkEnd w:id="766"/>
    <w:p>
      <w:pPr>
        <w:pStyle w:val="0"/>
        <w:spacing w:before="200" w:lineRule="auto"/>
        <w:ind w:firstLine="540"/>
        <w:jc w:val="both"/>
      </w:pPr>
      <w:r>
        <w:rPr>
          <w:sz w:val="20"/>
        </w:rPr>
        <w:t xml:space="preserve">расторгнуть</w:t>
      </w:r>
      <w:r>
        <w:rPr>
          <w:sz w:val="20"/>
        </w:rPr>
        <w:t xml:space="preserve">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21.12.2021 </w:t>
      </w:r>
      <w:hyperlink w:history="0" r:id="rId91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абзацах втором</w:t>
        </w:r>
      </w:hyperlink>
      <w:r>
        <w:rPr>
          <w:sz w:val="20"/>
        </w:rPr>
        <w:t xml:space="preserve"> и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третьем</w:t>
        </w:r>
      </w:hyperlink>
      <w:r>
        <w:rPr>
          <w:sz w:val="20"/>
        </w:rP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(абзац введен Федеральным </w:t>
      </w:r>
      <w:hyperlink w:history="0" r:id="rId918"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9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Решение об отказе от заключения договора банковского счета (вклада) и о расторжении договора банковского счета (вклада) в соответствии с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w:t>
        </w:r>
      </w:hyperlink>
      <w:r>
        <w:rPr>
          <w:sz w:val="20"/>
        </w:rPr>
        <w:t xml:space="preserve"> настоящего пункта принимается руководителем кредитной организации, филиала иностранного банка или специально уполномоченными им лицами.</w:t>
      </w:r>
    </w:p>
    <w:p>
      <w:pPr>
        <w:pStyle w:val="0"/>
        <w:jc w:val="both"/>
      </w:pPr>
      <w:r>
        <w:rPr>
          <w:sz w:val="20"/>
        </w:rPr>
        <w:t xml:space="preserve">(абзац введен Федеральным </w:t>
      </w:r>
      <w:hyperlink w:history="0" r:id="rId920"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9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5.2 в ред. Федерального </w:t>
      </w:r>
      <w:hyperlink w:history="0" r:id="rId92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w:history="0" r:id="rId923"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сведения</w:t>
        </w:r>
      </w:hyperlink>
      <w:r>
        <w:rPr>
          <w:sz w:val="20"/>
        </w:rPr>
        <w:t xml:space="preserve"> об указанных фактах.</w:t>
      </w:r>
    </w:p>
    <w:p>
      <w:pPr>
        <w:pStyle w:val="0"/>
        <w:jc w:val="both"/>
      </w:pPr>
      <w:r>
        <w:rPr>
          <w:sz w:val="20"/>
        </w:rPr>
        <w:t xml:space="preserve">(п. 5.3 введен Федеральным </w:t>
      </w:r>
      <w:hyperlink w:history="0" r:id="rId92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 в ред. Федерального </w:t>
      </w:r>
      <w:hyperlink w:history="0" r:id="rId925"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bookmarkStart w:id="776" w:name="P776"/>
    <w:bookmarkEnd w:id="776"/>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26"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p>
      <w:pPr>
        <w:pStyle w:val="0"/>
        <w:spacing w:before="200" w:lineRule="auto"/>
        <w:ind w:firstLine="540"/>
        <w:jc w:val="both"/>
      </w:pPr>
      <w:r>
        <w:rPr>
          <w:sz w:val="20"/>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history="0" w:anchor="P742"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 пункта 5</w:t>
        </w:r>
      </w:hyperlink>
      <w:r>
        <w:rPr>
          <w:sz w:val="20"/>
        </w:rP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pPr>
        <w:pStyle w:val="0"/>
        <w:jc w:val="both"/>
      </w:pPr>
      <w:r>
        <w:rPr>
          <w:sz w:val="20"/>
        </w:rPr>
        <w:t xml:space="preserve">(абзац введен Федеральным </w:t>
      </w:r>
      <w:hyperlink w:history="0" r:id="rId927"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 в ред. Федерального </w:t>
      </w:r>
      <w:hyperlink w:history="0" r:id="rId92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780" w:name="P780"/>
    <w:bookmarkEnd w:id="780"/>
    <w:p>
      <w:pPr>
        <w:pStyle w:val="0"/>
        <w:spacing w:before="200" w:lineRule="auto"/>
        <w:ind w:firstLine="540"/>
        <w:jc w:val="both"/>
      </w:pPr>
      <w:r>
        <w:rPr>
          <w:sz w:val="20"/>
        </w:rPr>
        <w:t xml:space="preserve">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29"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bookmarkStart w:id="782" w:name="P782"/>
    <w:bookmarkEnd w:id="782"/>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w:t>
      </w:r>
    </w:p>
    <w:p>
      <w:pPr>
        <w:pStyle w:val="0"/>
        <w:jc w:val="both"/>
      </w:pPr>
      <w:r>
        <w:rPr>
          <w:sz w:val="20"/>
        </w:rPr>
        <w:t xml:space="preserve">(в ред. Федерального </w:t>
      </w:r>
      <w:hyperlink w:history="0" r:id="rId93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5.4 в ред. Федерального </w:t>
      </w:r>
      <w:hyperlink w:history="0" r:id="rId93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history="0" w:anchor="P252"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w:t>
      </w:r>
    </w:p>
    <w:p>
      <w:pPr>
        <w:pStyle w:val="0"/>
        <w:jc w:val="both"/>
      </w:pPr>
      <w:r>
        <w:rPr>
          <w:sz w:val="20"/>
        </w:rPr>
        <w:t xml:space="preserve">(п. 5.5 введен Федеральным </w:t>
      </w:r>
      <w:hyperlink w:history="0" r:id="rId932"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bookmarkStart w:id="787" w:name="P787"/>
    <w:bookmarkEnd w:id="787"/>
    <w:p>
      <w:pPr>
        <w:pStyle w:val="0"/>
        <w:spacing w:before="200" w:lineRule="auto"/>
        <w:ind w:firstLine="540"/>
        <w:jc w:val="both"/>
      </w:pPr>
      <w:r>
        <w:rPr>
          <w:sz w:val="20"/>
        </w:rPr>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а банк с базовой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и включенный на основании его заявления в перечень банков, предусмотренный </w:t>
      </w:r>
      <w:hyperlink w:history="0"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w:t>
      </w:r>
      <w:hyperlink w:history="0" r:id="rId93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частью 1 статьи 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w:t>
      </w:r>
      <w:hyperlink w:history="0"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 пункта 5.7</w:t>
        </w:r>
      </w:hyperlink>
      <w:r>
        <w:rPr>
          <w:sz w:val="20"/>
        </w:rPr>
        <w:t xml:space="preserve">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68"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w:t>
      </w:r>
    </w:p>
    <w:p>
      <w:pPr>
        <w:pStyle w:val="0"/>
        <w:jc w:val="both"/>
      </w:pPr>
      <w:r>
        <w:rPr>
          <w:sz w:val="20"/>
        </w:rPr>
        <w:t xml:space="preserve">(в ред. Федеральных законов от 20.07.2020 </w:t>
      </w:r>
      <w:hyperlink w:history="0" r:id="rId93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35"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36"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28.12.2024 </w:t>
      </w:r>
      <w:hyperlink w:history="0" r:id="rId937"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rPr>
        <w:t xml:space="preserve">)</w:t>
      </w:r>
    </w:p>
    <w:p>
      <w:pPr>
        <w:pStyle w:val="0"/>
        <w:spacing w:before="200" w:lineRule="auto"/>
        <w:ind w:firstLine="540"/>
        <w:jc w:val="both"/>
      </w:pPr>
      <w:hyperlink w:history="0" r:id="rId93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Порядок</w:t>
        </w:r>
      </w:hyperlink>
      <w:r>
        <w:rPr>
          <w:sz w:val="20"/>
        </w:rPr>
        <w:t xml:space="preserve">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w:history="0" r:id="rId93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w:t>
      </w:r>
      <w:hyperlink w:history="0" r:id="rId940"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4.09.2024 N 79578)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20.07.2020 </w:t>
      </w:r>
      <w:hyperlink w:history="0" r:id="rId94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4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43"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w:t>
      </w:r>
    </w:p>
    <w:p>
      <w:pPr>
        <w:pStyle w:val="0"/>
        <w:jc w:val="both"/>
      </w:pPr>
      <w:r>
        <w:rPr>
          <w:sz w:val="20"/>
        </w:rPr>
        <w:t xml:space="preserve">(абзац введен Федеральным </w:t>
      </w:r>
      <w:hyperlink w:history="0" r:id="rId94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jc w:val="both"/>
      </w:pPr>
      <w:r>
        <w:rPr>
          <w:sz w:val="20"/>
        </w:rPr>
        <w:t xml:space="preserve">(п. 5.6 введен Федеральным </w:t>
      </w:r>
      <w:hyperlink w:history="0" r:id="rId945"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pStyle w:val="0"/>
        <w:spacing w:before="200" w:lineRule="auto"/>
        <w:ind w:firstLine="540"/>
        <w:jc w:val="both"/>
      </w:pPr>
      <w:r>
        <w:rPr>
          <w:sz w:val="20"/>
        </w:rPr>
        <w:t xml:space="preserve">5.6-1. Банк с </w:t>
      </w:r>
      <w:hyperlink w:history="0" r:id="rId946" w:tooltip="Федеральный закон от 02.12.1990 N 395-1 (ред. от 31.07.2025) &quot;О банках и банковской деятельности&quot; (с изм. и доп., вступ. в силу с 01.10.2025) {КонсультантПлюс}">
        <w:r>
          <w:rPr>
            <w:sz w:val="20"/>
            <w:color w:val="0000ff"/>
          </w:rPr>
          <w:t xml:space="preserve">универсальной</w:t>
        </w:r>
      </w:hyperlink>
      <w:r>
        <w:rPr>
          <w:sz w:val="20"/>
        </w:rPr>
        <w:t xml:space="preserve">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обеспечить совершение действий, предусмотренных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соответствии с </w:t>
      </w:r>
      <w:hyperlink w:history="0" r:id="rId947"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spacing w:before="200" w:lineRule="auto"/>
        <w:ind w:firstLine="540"/>
        <w:jc w:val="both"/>
      </w:pPr>
      <w:r>
        <w:rPr>
          <w:sz w:val="20"/>
        </w:rPr>
        <w:t xml:space="preserve">Банк с </w:t>
      </w:r>
      <w:hyperlink w:history="0" r:id="rId948" w:tooltip="Федеральный закон от 02.12.1990 N 395-1 (ред. от 31.07.2025) &quot;О банках и банковской деятельности&quot; (с изм. и доп., вступ. в силу с 01.10.2025) {КонсультантПлюс}">
        <w:r>
          <w:rPr>
            <w:sz w:val="20"/>
            <w:color w:val="0000ff"/>
          </w:rPr>
          <w:t xml:space="preserve">базовой</w:t>
        </w:r>
      </w:hyperlink>
      <w:r>
        <w:rPr>
          <w:sz w:val="20"/>
        </w:rPr>
        <w:t xml:space="preserve">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вправе совершать действия, предусмотренные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после включения его на основании заявления в перечень банков, предусмотренный </w:t>
      </w:r>
      <w:hyperlink w:history="0"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 соответствии с </w:t>
      </w:r>
      <w:hyperlink w:history="0" r:id="rId949"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jc w:val="both"/>
      </w:pPr>
      <w:r>
        <w:rPr>
          <w:sz w:val="20"/>
        </w:rPr>
        <w:t xml:space="preserve">(п. 5.6-1 введен Федеральным </w:t>
      </w:r>
      <w:hyperlink w:history="0" r:id="rId95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spacing w:before="200" w:lineRule="auto"/>
        <w:ind w:firstLine="540"/>
        <w:jc w:val="both"/>
      </w:pPr>
      <w:r>
        <w:rPr>
          <w:sz w:val="20"/>
        </w:rPr>
        <w:t xml:space="preserve">5.7. Банк, указанный в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bookmarkStart w:id="798" w:name="P798"/>
    <w:bookmarkEnd w:id="798"/>
    <w:p>
      <w:pPr>
        <w:pStyle w:val="0"/>
        <w:spacing w:before="200" w:lineRule="auto"/>
        <w:ind w:firstLine="540"/>
        <w:jc w:val="both"/>
      </w:pPr>
      <w:r>
        <w:rPr>
          <w:sz w:val="20"/>
        </w:rPr>
        <w:t xml:space="preserve">банк участвует в </w:t>
      </w:r>
      <w:hyperlink w:history="0" r:id="rId951" w:tooltip="Федеральный закон от 23.12.2003 N 177-ФЗ (ред. от 31.07.2025) &quot;О страховании вкладов в банках Российской Федерации&quot; (с изм. и доп., вступ. в силу с 30.10.2025) {КонсультантПлюс}">
        <w:r>
          <w:rPr>
            <w:sz w:val="20"/>
            <w:color w:val="0000ff"/>
          </w:rPr>
          <w:t xml:space="preserve">системе</w:t>
        </w:r>
      </w:hyperlink>
      <w:r>
        <w:rPr>
          <w:sz w:val="20"/>
        </w:rPr>
        <w:t xml:space="preserve"> страхования вкладов;</w:t>
      </w:r>
    </w:p>
    <w:bookmarkStart w:id="799" w:name="P799"/>
    <w:bookmarkEnd w:id="799"/>
    <w:p>
      <w:pPr>
        <w:pStyle w:val="0"/>
        <w:spacing w:before="200" w:lineRule="auto"/>
        <w:ind w:firstLine="540"/>
        <w:jc w:val="both"/>
      </w:pPr>
      <w:r>
        <w:rPr>
          <w:sz w:val="20"/>
        </w:rPr>
        <w:t xml:space="preserve">к банку не применяются меры по предупреждению банкротства в соответствии с Федеральным </w:t>
      </w:r>
      <w:hyperlink w:history="0" r:id="rId952"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bookmarkStart w:id="800" w:name="P800"/>
    <w:bookmarkEnd w:id="800"/>
    <w:p>
      <w:pPr>
        <w:pStyle w:val="0"/>
        <w:spacing w:before="200" w:lineRule="auto"/>
        <w:ind w:firstLine="540"/>
        <w:jc w:val="both"/>
      </w:pPr>
      <w:r>
        <w:rPr>
          <w:sz w:val="20"/>
        </w:rPr>
        <w:t xml:space="preserve">в отношении банка Центральным банком Российской Федерации не принято решение, предусмотренное </w:t>
      </w:r>
      <w:hyperlink w:history="0" r:id="rId953"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частью пятой статьи 74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(в ред. Федерального </w:t>
      </w:r>
      <w:hyperlink w:history="0" r:id="rId95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Оператор финансовой платформы, указанный в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p>
      <w:pPr>
        <w:pStyle w:val="0"/>
        <w:jc w:val="both"/>
      </w:pPr>
      <w:r>
        <w:rPr>
          <w:sz w:val="20"/>
        </w:rPr>
        <w:t xml:space="preserve">(абзац введен Федеральным </w:t>
      </w:r>
      <w:hyperlink w:history="0" r:id="rId95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04" w:name="P804"/>
    <w:bookmarkEnd w:id="804"/>
    <w:p>
      <w:pPr>
        <w:pStyle w:val="0"/>
        <w:spacing w:before="200" w:lineRule="auto"/>
        <w:ind w:firstLine="540"/>
        <w:jc w:val="both"/>
      </w:pPr>
      <w:r>
        <w:rPr>
          <w:sz w:val="20"/>
        </w:rPr>
        <w:t xml:space="preserve">к оператору финансовой платформы не применяются меры по предупреждению банкротства в соответствии с Федеральным </w:t>
      </w:r>
      <w:hyperlink w:history="0" r:id="rId956"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p>
      <w:pPr>
        <w:pStyle w:val="0"/>
        <w:jc w:val="both"/>
      </w:pPr>
      <w:r>
        <w:rPr>
          <w:sz w:val="20"/>
        </w:rPr>
        <w:t xml:space="preserve">(абзац введен Федеральным </w:t>
      </w:r>
      <w:hyperlink w:history="0" r:id="rId957"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06" w:name="P806"/>
    <w:bookmarkEnd w:id="806"/>
    <w:p>
      <w:pPr>
        <w:pStyle w:val="0"/>
        <w:spacing w:before="200" w:lineRule="auto"/>
        <w:ind w:firstLine="540"/>
        <w:jc w:val="both"/>
      </w:pPr>
      <w:r>
        <w:rPr>
          <w:sz w:val="20"/>
        </w:rPr>
        <w:t xml:space="preserve">в отношении оператора финансовой платформы Центральным банком Российской Федерации не принято решение, предусмотренное </w:t>
      </w:r>
      <w:hyperlink w:history="0" r:id="rId958"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статьей 76.9-4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(абзац введен Федеральным </w:t>
      </w:r>
      <w:hyperlink w:history="0" r:id="rId95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 в ред. Федерального </w:t>
      </w:r>
      <w:hyperlink w:history="0" r:id="rId96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808" w:name="P808"/>
    <w:bookmarkEnd w:id="808"/>
    <w:p>
      <w:pPr>
        <w:pStyle w:val="0"/>
        <w:spacing w:before="200" w:lineRule="auto"/>
        <w:ind w:firstLine="540"/>
        <w:jc w:val="both"/>
      </w:pPr>
      <w:r>
        <w:rPr>
          <w:sz w:val="20"/>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банки с универсальной лицензией, соответствующие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8" w:tooltip="банк участвует в системе страхования вкладов;">
        <w:r>
          <w:rPr>
            <w:sz w:val="20"/>
            <w:color w:val="0000ff"/>
          </w:rPr>
          <w:t xml:space="preserve">четвертым</w:t>
        </w:r>
      </w:hyperlink>
      <w:r>
        <w:rPr>
          <w:sz w:val="20"/>
        </w:rPr>
        <w:t xml:space="preserve"> настоящего пункта, а также банки с базовой лицензией, соответствующие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8" w:tooltip="банк участвует в системе страхования вкладов;">
        <w:r>
          <w:rPr>
            <w:sz w:val="20"/>
            <w:color w:val="0000ff"/>
          </w:rPr>
          <w:t xml:space="preserve">четвертым</w:t>
        </w:r>
      </w:hyperlink>
      <w:r>
        <w:rPr>
          <w:sz w:val="20"/>
        </w:rPr>
        <w:t xml:space="preserve">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операторы финансовой платформы, соответствующие критериям, установленным </w:t>
      </w:r>
      <w:hyperlink w:history="0"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w:t>
      </w:r>
    </w:p>
    <w:p>
      <w:pPr>
        <w:pStyle w:val="0"/>
        <w:jc w:val="both"/>
      </w:pPr>
      <w:r>
        <w:rPr>
          <w:sz w:val="20"/>
        </w:rPr>
        <w:t xml:space="preserve">(в ред. Федерального </w:t>
      </w:r>
      <w:hyperlink w:history="0" r:id="rId96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Банки с универсальной лицензией, соответствующие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банки с базовой лицензией, соответствующие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и включенные на основании их заявлений в перечень банков, предусмотренный </w:t>
      </w:r>
      <w:hyperlink w:history="0" w:anchor="P808"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w:t>
        </w:r>
      </w:hyperlink>
      <w:r>
        <w:rPr>
          <w:sz w:val="20"/>
        </w:rPr>
        <w:t xml:space="preserve"> настоящего пункта, операторы финансовых платформ, соответствующие критериям, установленным </w:t>
      </w:r>
      <w:hyperlink w:history="0"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и осуществляющие размещение и обновление указанных в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сведений, обеспечивают совершение действий, предусмотренных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и раскрывают информацию, связанную с их совершением, в соответствии с </w:t>
      </w:r>
      <w:hyperlink w:history="0" r:id="rId962"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24.05.2021 N 63594) {КонсультантПлюс}">
        <w:r>
          <w:rPr>
            <w:sz w:val="20"/>
            <w:color w:val="0000ff"/>
          </w:rPr>
          <w:t xml:space="preserve">требованиями</w:t>
        </w:r>
      </w:hyperlink>
      <w:r>
        <w:rPr>
          <w:sz w:val="20"/>
        </w:rPr>
        <w:t xml:space="preserve">, установленными Центральным банком Российской Федерации.</w:t>
      </w:r>
    </w:p>
    <w:p>
      <w:pPr>
        <w:pStyle w:val="0"/>
        <w:jc w:val="both"/>
      </w:pPr>
      <w:r>
        <w:rPr>
          <w:sz w:val="20"/>
        </w:rPr>
        <w:t xml:space="preserve">(в ред. Федеральных законов от 20.07.2020 </w:t>
      </w:r>
      <w:hyperlink w:history="0" r:id="rId96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6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Банки, не соответствующие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операторы финансовых платформ, не соответствующие критериям, установленным </w:t>
      </w:r>
      <w:hyperlink w:history="0" w:anchor="P804"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6"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не вправе совершать действия, предусмотренные </w:t>
      </w:r>
      <w:hyperlink w:history="0" w:anchor="P787"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w:t>
      </w:r>
    </w:p>
    <w:p>
      <w:pPr>
        <w:pStyle w:val="0"/>
        <w:jc w:val="both"/>
      </w:pPr>
      <w:r>
        <w:rPr>
          <w:sz w:val="20"/>
        </w:rPr>
        <w:t xml:space="preserve">(в ред. Федерального </w:t>
      </w:r>
      <w:hyperlink w:history="0" r:id="rId96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закона</w:t>
        </w:r>
      </w:hyperlink>
      <w:r>
        <w:rPr>
          <w:sz w:val="20"/>
        </w:rPr>
        <w:t xml:space="preserve"> от 20.07.2020 N 212-ФЗ)</w:t>
      </w:r>
    </w:p>
    <w:p>
      <w:pPr>
        <w:pStyle w:val="0"/>
        <w:jc w:val="both"/>
      </w:pPr>
      <w:r>
        <w:rPr>
          <w:sz w:val="20"/>
        </w:rPr>
        <w:t xml:space="preserve">(п. 5.7 введен Федеральным </w:t>
      </w:r>
      <w:hyperlink w:history="0" r:id="rId966"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01.10.2025 п. 5.8 ст. 7 применяется к операторам по приему платежей (</w:t>
            </w:r>
            <w:hyperlink w:history="0" r:id="rId967"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10.07.2023 N 298-ФЗ).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основаниях введения в отношении НФО запрета на проведение идентификации в порядке п. 5.8 ст. 7 на срок до одного года см. </w:t>
            </w:r>
            <w:hyperlink w:history="0" r:id="rId968"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ст. 76.9-4</w:t>
              </w:r>
            </w:hyperlink>
            <w:r>
              <w:rPr>
                <w:sz w:val="20"/>
                <w:color w:val="392c69"/>
              </w:rPr>
              <w:t xml:space="preserve"> ФЗ от 10.07.2002 N 86-ФЗ.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9" w:name="P819"/>
    <w:bookmarkEnd w:id="819"/>
    <w:p>
      <w:pPr>
        <w:pStyle w:val="0"/>
        <w:spacing w:before="260" w:lineRule="auto"/>
        <w:ind w:firstLine="540"/>
        <w:jc w:val="both"/>
      </w:pPr>
      <w:r>
        <w:rPr>
          <w:sz w:val="20"/>
        </w:rPr>
        <w:t xml:space="preserve">5.8. Кредитные организации и иные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w:history="0" r:id="rId96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w:t>
      </w:r>
    </w:p>
    <w:p>
      <w:pPr>
        <w:pStyle w:val="0"/>
        <w:jc w:val="both"/>
      </w:pPr>
      <w:r>
        <w:rPr>
          <w:sz w:val="20"/>
        </w:rPr>
        <w:t xml:space="preserve">(в ред. Федеральных законов от 11.03.2024 </w:t>
      </w:r>
      <w:hyperlink w:history="0" r:id="rId970"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08.08.2024 </w:t>
      </w:r>
      <w:hyperlink w:history="0" r:id="rId9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97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9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в соответствии с </w:t>
      </w:r>
      <w:hyperlink w:history="0" w:anchor="P1368"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
        <w:r>
          <w:rPr>
            <w:sz w:val="20"/>
            <w:color w:val="0000ff"/>
          </w:rPr>
          <w:t xml:space="preserve">частью четвертой статьи 8</w:t>
        </w:r>
      </w:hyperlink>
      <w:r>
        <w:rPr>
          <w:sz w:val="20"/>
        </w:rPr>
        <w:t xml:space="preserve"> настоящего Федерального закона вступившим в законную силу решением суда приостановлены операции с денежными средствами или иным имуществом;</w:t>
      </w:r>
    </w:p>
    <w:p>
      <w:pPr>
        <w:pStyle w:val="0"/>
        <w:spacing w:before="200" w:lineRule="auto"/>
        <w:ind w:firstLine="540"/>
        <w:jc w:val="both"/>
      </w:pPr>
      <w:r>
        <w:rPr>
          <w:sz w:val="20"/>
        </w:rPr>
        <w:t xml:space="preserve">у организации, указанной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у организации, указанной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отсутствуют основания полагать, что бенефициарным владельцем клиента - физического лица является иное физическое лицо;</w:t>
      </w:r>
    </w:p>
    <w:p>
      <w:pPr>
        <w:pStyle w:val="0"/>
        <w:spacing w:before="200" w:lineRule="auto"/>
        <w:ind w:firstLine="540"/>
        <w:jc w:val="both"/>
      </w:pPr>
      <w:r>
        <w:rPr>
          <w:sz w:val="20"/>
        </w:rPr>
        <w:t xml:space="preserve">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w:t>
      </w:r>
      <w:hyperlink w:history="0" w:anchor="P762"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w:t>
      </w:r>
      <w:hyperlink w:history="0" r:id="rId97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pPr>
        <w:pStyle w:val="0"/>
        <w:jc w:val="both"/>
      </w:pPr>
      <w:r>
        <w:rPr>
          <w:sz w:val="20"/>
        </w:rPr>
        <w:t xml:space="preserve">(в ред. Федеральных законов от 01.07.2021 </w:t>
      </w:r>
      <w:hyperlink w:history="0" r:id="rId975"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rPr>
        <w:t xml:space="preserve">, от 11.03.2024 </w:t>
      </w:r>
      <w:hyperlink w:history="0" r:id="rId976"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предпринимает действия, предусмотренные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в порядке, определенном правилами внутреннего контроля.</w:t>
      </w:r>
    </w:p>
    <w:p>
      <w:pPr>
        <w:pStyle w:val="0"/>
        <w:jc w:val="both"/>
      </w:pPr>
      <w:r>
        <w:rPr>
          <w:sz w:val="20"/>
        </w:rPr>
        <w:t xml:space="preserve">(п. 5.8 в ред. Федерального </w:t>
      </w:r>
      <w:hyperlink w:history="0" r:id="rId97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5.8-1. Банк с универсальной лицензией, соответствующий критериям, установленным </w:t>
      </w:r>
      <w:hyperlink w:history="0" w:anchor="P798"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800"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w:t>
      </w:r>
      <w:hyperlink w:history="0" r:id="rId978"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w:t>
      </w:r>
    </w:p>
    <w:p>
      <w:pPr>
        <w:pStyle w:val="0"/>
        <w:jc w:val="both"/>
      </w:pPr>
      <w:r>
        <w:rPr>
          <w:sz w:val="20"/>
        </w:rPr>
        <w:t xml:space="preserve">(п. 5.8-1 в ред. Федерального </w:t>
      </w:r>
      <w:hyperlink w:history="0" r:id="rId979"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7 дополняется п. 5.8-2 (</w:t>
            </w:r>
            <w:r>
              <w:rPr>
                <w:sz w:val="20"/>
                <w:color w:val="392c69"/>
              </w:rPr>
              <w:t xml:space="preserve">ФЗ</w:t>
            </w:r>
            <w:r>
              <w:rPr>
                <w:sz w:val="20"/>
                <w:color w:val="392c69"/>
              </w:rPr>
              <w:t xml:space="preserve"> от 01.04.2025 N 41-ФЗ). См. будущую </w:t>
            </w:r>
            <w:hyperlink w:history="0" r:id="rId98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5.9. Утратил силу с 1 января 2021 года. - Федеральный </w:t>
      </w:r>
      <w:hyperlink w:history="0" r:id="rId98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pPr>
        <w:pStyle w:val="0"/>
        <w:spacing w:before="200" w:lineRule="auto"/>
        <w:ind w:firstLine="540"/>
        <w:jc w:val="both"/>
      </w:pPr>
      <w:r>
        <w:rPr>
          <w:sz w:val="20"/>
        </w:rPr>
        <w:t xml:space="preserve">В случае, если клиентом - физическим лицом, идентифицированным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в организации из числа организаций, указанных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совершил операцию с денежными средствами или иным имуществом при личном присутствии в этой организации.</w:t>
      </w:r>
    </w:p>
    <w:p>
      <w:pPr>
        <w:pStyle w:val="0"/>
        <w:jc w:val="both"/>
      </w:pPr>
      <w:r>
        <w:rPr>
          <w:sz w:val="20"/>
        </w:rPr>
        <w:t xml:space="preserve">(п. 5.10 в ред. Федерального </w:t>
      </w:r>
      <w:hyperlink w:history="0" r:id="rId98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5.11 - 5.12. Утратили силу с 1 января 2021 года. - Федеральный </w:t>
      </w:r>
      <w:hyperlink w:history="0" r:id="rId98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5.13. 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history="0" w:anchor="P312"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пункте 1.5 статьи 6</w:t>
        </w:r>
      </w:hyperlink>
      <w:r>
        <w:rPr>
          <w:sz w:val="20"/>
        </w:rPr>
        <w:t xml:space="preserve"> настоящего Федерального закона операции:</w:t>
      </w:r>
    </w:p>
    <w:p>
      <w:pPr>
        <w:pStyle w:val="0"/>
        <w:jc w:val="both"/>
      </w:pPr>
      <w:r>
        <w:rPr>
          <w:sz w:val="20"/>
        </w:rPr>
        <w:t xml:space="preserve">(в ред. Федерального </w:t>
      </w:r>
      <w:hyperlink w:history="0" r:id="rId9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дату и место совершения операции с денежными средствами в наличной форме;</w:t>
      </w:r>
    </w:p>
    <w:p>
      <w:pPr>
        <w:pStyle w:val="0"/>
        <w:spacing w:before="200" w:lineRule="auto"/>
        <w:ind w:firstLine="540"/>
        <w:jc w:val="both"/>
      </w:pPr>
      <w:r>
        <w:rPr>
          <w:sz w:val="20"/>
        </w:rPr>
        <w:t xml:space="preserve">2) сумму, на которую совершена операция с денежными средствами в наличной форме;</w:t>
      </w:r>
    </w:p>
    <w:p>
      <w:pPr>
        <w:pStyle w:val="0"/>
        <w:spacing w:before="200" w:lineRule="auto"/>
        <w:ind w:firstLine="540"/>
        <w:jc w:val="both"/>
      </w:pPr>
      <w:r>
        <w:rPr>
          <w:sz w:val="20"/>
        </w:rPr>
        <w:t xml:space="preserve">3) номер платежной карты,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pPr>
        <w:pStyle w:val="0"/>
        <w:jc w:val="both"/>
      </w:pPr>
      <w:r>
        <w:rPr>
          <w:sz w:val="20"/>
        </w:rPr>
        <w:t xml:space="preserve">(в ред. Федерального </w:t>
      </w:r>
      <w:hyperlink w:history="0" r:id="rId98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jc w:val="both"/>
      </w:pPr>
      <w:r>
        <w:rPr>
          <w:sz w:val="20"/>
        </w:rPr>
        <w:t xml:space="preserve">(п. 5.13 введен Федеральным </w:t>
      </w:r>
      <w:hyperlink w:history="0" r:id="rId986"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854" w:name="P854"/>
    <w:bookmarkEnd w:id="854"/>
    <w:p>
      <w:pPr>
        <w:pStyle w:val="0"/>
        <w:spacing w:before="200" w:lineRule="auto"/>
        <w:ind w:firstLine="540"/>
        <w:jc w:val="both"/>
      </w:pPr>
      <w:r>
        <w:rPr>
          <w:sz w:val="20"/>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pPr>
        <w:pStyle w:val="0"/>
        <w:jc w:val="both"/>
      </w:pPr>
      <w:r>
        <w:rPr>
          <w:sz w:val="20"/>
        </w:rPr>
        <w:t xml:space="preserve">(п. 5.14 введен Федеральным </w:t>
      </w:r>
      <w:hyperlink w:history="0" r:id="rId98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pPr>
        <w:pStyle w:val="0"/>
        <w:jc w:val="both"/>
      </w:pPr>
      <w:r>
        <w:rPr>
          <w:sz w:val="20"/>
        </w:rPr>
        <w:t xml:space="preserve">(п. 6 в ред. Федерального </w:t>
      </w:r>
      <w:hyperlink w:history="0" r:id="rId98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7. </w:t>
      </w:r>
      <w:r>
        <w:rPr>
          <w:sz w:val="20"/>
        </w:rPr>
        <w:t xml:space="preserve">Порядок</w:t>
      </w:r>
      <w:r>
        <w:rPr>
          <w:sz w:val="20"/>
        </w:rPr>
        <w:t xml:space="preserve">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(п. 7 в ред. Федерального </w:t>
      </w:r>
      <w:hyperlink w:history="0" r:id="rId9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7.1 введен Федеральным </w:t>
      </w:r>
      <w:hyperlink w:history="0" r:id="rId99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7.2. 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7.2 введен Федеральным </w:t>
      </w:r>
      <w:hyperlink w:history="0" r:id="rId99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w:history="0" r:id="rId9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тайны связи (в части информации о почтовых переводах денежных средств).</w:t>
      </w:r>
    </w:p>
    <w:p>
      <w:pPr>
        <w:pStyle w:val="0"/>
        <w:jc w:val="both"/>
      </w:pPr>
      <w:r>
        <w:rPr>
          <w:sz w:val="20"/>
        </w:rPr>
        <w:t xml:space="preserve">(п. 8 в ред. Федерального </w:t>
      </w:r>
      <w:hyperlink w:history="0" r:id="rId99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9. Утратил силу. - Федеральный </w:t>
      </w:r>
      <w:hyperlink w:history="0" r:id="rId99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11.06.2021 N 165-ФЗ.</w:t>
      </w:r>
    </w:p>
    <w:bookmarkStart w:id="867" w:name="P867"/>
    <w:bookmarkEnd w:id="867"/>
    <w:p>
      <w:pPr>
        <w:pStyle w:val="0"/>
        <w:spacing w:before="200" w:lineRule="auto"/>
        <w:ind w:firstLine="540"/>
        <w:jc w:val="both"/>
      </w:pPr>
      <w:r>
        <w:rPr>
          <w:sz w:val="20"/>
        </w:rPr>
        <w:t xml:space="preserve">10. Организации, осуществляющие операции с денежными средствами или иным имуществом, </w:t>
      </w:r>
      <w:hyperlink w:history="0" r:id="rId995"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sz w:val="20"/>
            <w:color w:val="0000ff"/>
          </w:rPr>
          <w:t xml:space="preserve">приостанавливают</w:t>
        </w:r>
      </w:hyperlink>
      <w:r>
        <w:rPr>
          <w:sz w:val="20"/>
        </w:rP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pPr>
        <w:pStyle w:val="0"/>
        <w:jc w:val="both"/>
      </w:pPr>
      <w:r>
        <w:rPr>
          <w:sz w:val="20"/>
        </w:rPr>
        <w:t xml:space="preserve">(в ред. Федерального </w:t>
      </w:r>
      <w:hyperlink w:history="0" r:id="rId99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869" w:name="P869"/>
    <w:bookmarkEnd w:id="869"/>
    <w:p>
      <w:pPr>
        <w:pStyle w:val="0"/>
        <w:spacing w:before="200" w:lineRule="auto"/>
        <w:ind w:firstLine="540"/>
        <w:jc w:val="both"/>
      </w:pPr>
      <w:r>
        <w:rPr>
          <w:sz w:val="20"/>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либо физическое или юридическое лицо, действующее от имени или по указанию таких организации или лица;</w:t>
      </w:r>
    </w:p>
    <w:p>
      <w:pPr>
        <w:pStyle w:val="0"/>
        <w:spacing w:before="200" w:lineRule="auto"/>
        <w:ind w:firstLine="540"/>
        <w:jc w:val="both"/>
      </w:pPr>
      <w:r>
        <w:rPr>
          <w:sz w:val="20"/>
        </w:rPr>
        <w:t xml:space="preserve">физическое лицо, осуществляющее операцию с денежными средствами или иным имуществом в соответствии с </w:t>
      </w:r>
      <w:hyperlink w:history="0" w:anchor="P382"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
        <w:r>
          <w:rPr>
            <w:sz w:val="20"/>
            <w:color w:val="0000ff"/>
          </w:rPr>
          <w:t xml:space="preserve">подпунктом 3 пункта 2.4 статьи 6</w:t>
        </w:r>
      </w:hyperlink>
      <w:r>
        <w:rPr>
          <w:sz w:val="20"/>
        </w:rPr>
        <w:t xml:space="preserve"> настоящего Федерального закона.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w:t>
      </w:r>
      <w:hyperlink w:history="0" r:id="rId997"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08.08.2024 </w:t>
      </w:r>
      <w:hyperlink w:history="0" r:id="rId9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28.12.2024 </w:t>
      </w:r>
      <w:hyperlink w:history="0" r:id="rId9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66"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867"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jc w:val="both"/>
      </w:pPr>
      <w:r>
        <w:rPr>
          <w:sz w:val="20"/>
        </w:rPr>
        <w:t xml:space="preserve">(в ред. Федерального </w:t>
      </w:r>
      <w:hyperlink w:history="0" r:id="rId100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0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 в ред. Федерального </w:t>
      </w:r>
      <w:hyperlink w:history="0" r:id="rId1002"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28.12.2013 N 403-ФЗ)</w:t>
      </w:r>
    </w:p>
    <w:bookmarkStart w:id="878" w:name="P878"/>
    <w:bookmarkEnd w:id="878"/>
    <w:p>
      <w:pPr>
        <w:pStyle w:val="0"/>
        <w:spacing w:before="200" w:lineRule="auto"/>
        <w:ind w:firstLine="540"/>
        <w:jc w:val="both"/>
      </w:pPr>
      <w:r>
        <w:rPr>
          <w:sz w:val="20"/>
        </w:rPr>
        <w:t xml:space="preserve">10.1. В случае получения информации о принятом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pPr>
        <w:pStyle w:val="0"/>
        <w:spacing w:before="200" w:lineRule="auto"/>
        <w:ind w:firstLine="540"/>
        <w:jc w:val="both"/>
      </w:pPr>
      <w:r>
        <w:rPr>
          <w:sz w:val="20"/>
        </w:rPr>
        <w:t xml:space="preserve">В случае получения информации об отмене принятого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w:history="0" r:id="rId100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0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10.1 введен Федеральным </w:t>
      </w:r>
      <w:hyperlink w:history="0" r:id="rId100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bookmarkStart w:id="885" w:name="P885"/>
    <w:bookmarkEnd w:id="885"/>
    <w:p>
      <w:pPr>
        <w:pStyle w:val="0"/>
        <w:spacing w:before="200" w:lineRule="auto"/>
        <w:ind w:firstLine="540"/>
        <w:jc w:val="both"/>
      </w:pPr>
      <w:r>
        <w:rPr>
          <w:sz w:val="20"/>
        </w:rPr>
        <w:t xml:space="preserve">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Участник платформы цифрового рубля при реализации права, указанного в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абзаце первом</w:t>
        </w:r>
      </w:hyperlink>
      <w:r>
        <w:rPr>
          <w:sz w:val="20"/>
        </w:rPr>
        <w:t xml:space="preserve">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pPr>
        <w:pStyle w:val="0"/>
        <w:spacing w:before="200" w:lineRule="auto"/>
        <w:ind w:firstLine="540"/>
        <w:jc w:val="both"/>
      </w:pPr>
      <w:r>
        <w:rPr>
          <w:sz w:val="20"/>
        </w:rPr>
        <w:t xml:space="preserve">Решение об отказе в совершении операции в соответствии с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абзацем первым</w:t>
        </w:r>
      </w:hyperlink>
      <w:r>
        <w:rPr>
          <w:sz w:val="20"/>
        </w:rPr>
        <w:t xml:space="preserve">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(п. 11 в ред. Федерального </w:t>
      </w:r>
      <w:hyperlink w:history="0" r:id="rId100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w:t>
      </w:r>
      <w:r>
        <w:rPr>
          <w:sz w:val="20"/>
        </w:rPr>
        <w:t xml:space="preserve">законом</w:t>
      </w:r>
      <w:r>
        <w:rPr>
          <w:sz w:val="20"/>
        </w:rPr>
        <w:t xml:space="preserve"> от 27 июня 2011 года N 161-ФЗ "О национальной платежной системе".</w:t>
      </w:r>
    </w:p>
    <w:p>
      <w:pPr>
        <w:pStyle w:val="0"/>
        <w:jc w:val="both"/>
      </w:pPr>
      <w:r>
        <w:rPr>
          <w:sz w:val="20"/>
        </w:rPr>
        <w:t xml:space="preserve">(п. 11.1 введен Федеральным </w:t>
      </w:r>
      <w:hyperlink w:history="0" r:id="rId100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Федерального </w:t>
      </w:r>
      <w:hyperlink w:history="0" r:id="rId10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12. Применение мер по замораживанию (блокированию) денежных средств или иного имущества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и </w:t>
      </w:r>
      <w:hyperlink w:history="0" w:anchor="P1312"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
        <w:r>
          <w:rPr>
            <w:sz w:val="20"/>
            <w:color w:val="0000ff"/>
          </w:rPr>
          <w:t xml:space="preserve">подпунктом 7 пункта 2 статьи 7.11</w:t>
        </w:r>
      </w:hyperlink>
      <w:r>
        <w:rPr>
          <w:sz w:val="20"/>
        </w:rPr>
        <w:t xml:space="preserve">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867"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пунктами 10</w:t>
        </w:r>
      </w:hyperlink>
      <w:r>
        <w:rPr>
          <w:sz w:val="20"/>
        </w:rPr>
        <w:t xml:space="preserve"> и </w:t>
      </w:r>
      <w:hyperlink w:history="0" w:anchor="P878"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10.1</w:t>
        </w:r>
      </w:hyperlink>
      <w:r>
        <w:rPr>
          <w:sz w:val="20"/>
        </w:rPr>
        <w:t xml:space="preserve"> настоящей статьи, </w:t>
      </w:r>
      <w:hyperlink w:history="0" w:anchor="P1116"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пунктом 5 статьи 7.5</w:t>
        </w:r>
      </w:hyperlink>
      <w:r>
        <w:rPr>
          <w:sz w:val="20"/>
        </w:rPr>
        <w:t xml:space="preserve">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w:t>
      </w:r>
    </w:p>
    <w:p>
      <w:pPr>
        <w:pStyle w:val="0"/>
        <w:jc w:val="both"/>
      </w:pPr>
      <w:r>
        <w:rPr>
          <w:sz w:val="20"/>
        </w:rPr>
        <w:t xml:space="preserve">(п. 12 в ред. Федерального </w:t>
      </w:r>
      <w:hyperlink w:history="0" r:id="rId100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894" w:name="P894"/>
    <w:bookmarkEnd w:id="894"/>
    <w:p>
      <w:pPr>
        <w:pStyle w:val="0"/>
        <w:spacing w:before="200" w:lineRule="auto"/>
        <w:ind w:firstLine="540"/>
        <w:jc w:val="both"/>
      </w:pPr>
      <w:r>
        <w:rPr>
          <w:sz w:val="20"/>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в срок не позднее рабочего дня, следующего за днем принятия решения об отказе от проведения операции, в </w:t>
      </w:r>
      <w:r>
        <w:rPr>
          <w:sz w:val="20"/>
        </w:rPr>
        <w:t xml:space="preserve">порядке</w:t>
      </w:r>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896" w:name="P896"/>
    <w:bookmarkEnd w:id="896"/>
    <w:p>
      <w:pPr>
        <w:pStyle w:val="0"/>
        <w:spacing w:before="200" w:lineRule="auto"/>
        <w:ind w:firstLine="540"/>
        <w:jc w:val="both"/>
      </w:pPr>
      <w:r>
        <w:rPr>
          <w:sz w:val="20"/>
        </w:rPr>
        <w:t xml:space="preserve">При устранении указанного в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898" w:name="P898"/>
    <w:bookmarkEnd w:id="898"/>
    <w:p>
      <w:pPr>
        <w:pStyle w:val="0"/>
        <w:spacing w:before="200" w:lineRule="auto"/>
        <w:ind w:firstLine="540"/>
        <w:jc w:val="both"/>
      </w:pPr>
      <w:r>
        <w:rPr>
          <w:sz w:val="20"/>
        </w:rP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одновременно со сведениями, указанными в </w:t>
      </w:r>
      <w:hyperlink w:history="0" w:anchor="P896"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абзаце втором</w:t>
        </w:r>
      </w:hyperlink>
      <w:r>
        <w:rPr>
          <w:sz w:val="20"/>
        </w:rPr>
        <w:t xml:space="preserve">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12"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Федеральных законов от 30.12.2020 </w:t>
      </w:r>
      <w:hyperlink w:history="0" r:id="rId101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08.08.2024 </w:t>
      </w:r>
      <w:hyperlink w:history="0" r:id="rId10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13 в ред. Федерального </w:t>
      </w:r>
      <w:hyperlink w:history="0" r:id="rId1015"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901" w:name="P901"/>
    <w:bookmarkEnd w:id="901"/>
    <w:p>
      <w:pPr>
        <w:pStyle w:val="0"/>
        <w:spacing w:before="200" w:lineRule="auto"/>
        <w:ind w:firstLine="540"/>
        <w:jc w:val="both"/>
      </w:pPr>
      <w:r>
        <w:rPr>
          <w:sz w:val="20"/>
        </w:rPr>
        <w:t xml:space="preserve">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history="0" w:anchor="P762" w:tooltip="5.2. Кредитные организации, филиалы иностранных банков вправе:">
        <w:r>
          <w:rPr>
            <w:sz w:val="20"/>
            <w:color w:val="0000ff"/>
          </w:rPr>
          <w:t xml:space="preserve">пункте 5.2</w:t>
        </w:r>
      </w:hyperlink>
      <w:r>
        <w:rPr>
          <w:sz w:val="20"/>
        </w:rPr>
        <w:t xml:space="preserve"> настоящей статьи, в срок не позднее рабочего дня, следующего за днем совершения указанных действий, в </w:t>
      </w:r>
      <w:hyperlink w:history="0" r:id="rId1016"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03" w:name="P903"/>
    <w:bookmarkEnd w:id="903"/>
    <w:p>
      <w:pPr>
        <w:pStyle w:val="0"/>
        <w:spacing w:before="200" w:lineRule="auto"/>
        <w:ind w:firstLine="540"/>
        <w:jc w:val="both"/>
      </w:pPr>
      <w:r>
        <w:rPr>
          <w:sz w:val="20"/>
        </w:rPr>
        <w:t xml:space="preserve">При устранении указанного в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 втором пункта 5.2</w:t>
        </w:r>
      </w:hyperlink>
      <w:r>
        <w:rPr>
          <w:sz w:val="20"/>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w:history="0" r:id="rId1018"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1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10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В случае отмены судом ранее принятых решения об отказе от заключения договора банковского счета (вклада), предусмотренного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w:t>
      </w:r>
      <w:hyperlink w:history="0" r:id="rId1021"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2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102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w:t>
      </w:r>
      <w:r>
        <w:rPr>
          <w:sz w:val="20"/>
        </w:rPr>
        <w:t xml:space="preserve">информацию</w:t>
      </w:r>
      <w:r>
        <w:rPr>
          <w:sz w:val="20"/>
        </w:rPr>
        <w:t xml:space="preserve">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pPr>
        <w:pStyle w:val="0"/>
        <w:jc w:val="both"/>
      </w:pPr>
      <w:r>
        <w:rPr>
          <w:sz w:val="20"/>
        </w:rPr>
        <w:t xml:space="preserve">(в ред. Федерального </w:t>
      </w:r>
      <w:hyperlink w:history="0" r:id="rId102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10" w:name="P910"/>
    <w:bookmarkEnd w:id="910"/>
    <w:p>
      <w:pPr>
        <w:pStyle w:val="0"/>
        <w:spacing w:before="200" w:lineRule="auto"/>
        <w:ind w:firstLine="540"/>
        <w:jc w:val="both"/>
      </w:pPr>
      <w:r>
        <w:rPr>
          <w:sz w:val="20"/>
        </w:rP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pPr>
        <w:pStyle w:val="0"/>
        <w:jc w:val="both"/>
      </w:pPr>
      <w:r>
        <w:rPr>
          <w:sz w:val="20"/>
        </w:rPr>
        <w:t xml:space="preserve">(п. 13.1-1 введен Федеральным </w:t>
      </w:r>
      <w:hyperlink w:history="0" r:id="rId1026"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912" w:name="P912"/>
    <w:bookmarkEnd w:id="912"/>
    <w:p>
      <w:pPr>
        <w:pStyle w:val="0"/>
        <w:spacing w:before="200" w:lineRule="auto"/>
        <w:ind w:firstLine="540"/>
        <w:jc w:val="both"/>
      </w:pPr>
      <w:r>
        <w:rPr>
          <w:sz w:val="20"/>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history="0" w:anchor="P894"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пунктами 13</w:t>
        </w:r>
      </w:hyperlink>
      <w:r>
        <w:rPr>
          <w:sz w:val="20"/>
        </w:rPr>
        <w:t xml:space="preserve"> и </w:t>
      </w:r>
      <w:hyperlink w:history="0" w:anchor="P901"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w:r>
          <w:rPr>
            <w:sz w:val="20"/>
            <w:color w:val="0000ff"/>
          </w:rPr>
          <w:t xml:space="preserve">13.1</w:t>
        </w:r>
      </w:hyperlink>
      <w:r>
        <w:rPr>
          <w:sz w:val="20"/>
        </w:rPr>
        <w:t xml:space="preserve"> настоящей статьи, а также информацию, представленную в соответствии с </w:t>
      </w:r>
      <w:hyperlink w:history="0" w:anchor="P1254"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w:r>
          <w:rPr>
            <w:sz w:val="20"/>
            <w:color w:val="0000ff"/>
          </w:rPr>
          <w:t xml:space="preserve">подпунктами 13</w:t>
        </w:r>
      </w:hyperlink>
      <w:r>
        <w:rPr>
          <w:sz w:val="20"/>
        </w:rPr>
        <w:t xml:space="preserve"> и </w:t>
      </w:r>
      <w:hyperlink w:history="0" w:anchor="P1255"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
        <w:r>
          <w:rPr>
            <w:sz w:val="20"/>
            <w:color w:val="0000ff"/>
          </w:rPr>
          <w:t xml:space="preserve">14 пункта 1 статьи 7.9</w:t>
        </w:r>
      </w:hyperlink>
      <w:r>
        <w:rPr>
          <w:sz w:val="20"/>
        </w:rPr>
        <w:t xml:space="preserve">, </w:t>
      </w:r>
      <w:hyperlink w:history="0" w:anchor="P1278"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
        <w:r>
          <w:rPr>
            <w:sz w:val="20"/>
            <w:color w:val="0000ff"/>
          </w:rPr>
          <w:t xml:space="preserve">подпунктом 3 пункта 2 статьи 7.10</w:t>
        </w:r>
      </w:hyperlink>
      <w:r>
        <w:rPr>
          <w:sz w:val="20"/>
        </w:rPr>
        <w:t xml:space="preserve"> и </w:t>
      </w:r>
      <w:hyperlink w:history="0" w:anchor="P1311"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
        <w:r>
          <w:rPr>
            <w:sz w:val="20"/>
            <w:color w:val="0000ff"/>
          </w:rPr>
          <w:t xml:space="preserve">подпунктом 6 пункта 2 статьи 7.11</w:t>
        </w:r>
      </w:hyperlink>
      <w:r>
        <w:rPr>
          <w:sz w:val="20"/>
        </w:rPr>
        <w:t xml:space="preserve"> настоящего Федерального закона, в Центральный банк Российской Федерации в </w:t>
      </w:r>
      <w:hyperlink w:history="0" r:id="rId1027"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порядке</w:t>
        </w:r>
      </w:hyperlink>
      <w:r>
        <w:rPr>
          <w:sz w:val="20"/>
        </w:rPr>
        <w:t xml:space="preserve">, </w:t>
      </w:r>
      <w:hyperlink w:history="0" r:id="rId1028"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сроки</w:t>
        </w:r>
      </w:hyperlink>
      <w:r>
        <w:rPr>
          <w:sz w:val="20"/>
        </w:rPr>
        <w:t xml:space="preserve"> и </w:t>
      </w:r>
      <w:hyperlink w:history="0" r:id="rId1029"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объеме</w:t>
        </w:r>
      </w:hyperlink>
      <w:r>
        <w:rPr>
          <w:sz w:val="20"/>
        </w:rPr>
        <w:t xml:space="preserve">, установленные уполномоченным органом по согласованию с Центральным банком Российской Федерации.</w:t>
      </w:r>
    </w:p>
    <w:p>
      <w:pPr>
        <w:pStyle w:val="0"/>
        <w:jc w:val="both"/>
      </w:pPr>
      <w:r>
        <w:rPr>
          <w:sz w:val="20"/>
        </w:rPr>
        <w:t xml:space="preserve">(п. 13.2 введен Федеральным </w:t>
      </w:r>
      <w:hyperlink w:history="0" r:id="rId103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Федерального </w:t>
      </w:r>
      <w:hyperlink w:history="0" r:id="rId103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914" w:name="P914"/>
    <w:bookmarkEnd w:id="914"/>
    <w:p>
      <w:pPr>
        <w:pStyle w:val="0"/>
        <w:spacing w:before="200" w:lineRule="auto"/>
        <w:ind w:firstLine="540"/>
        <w:jc w:val="both"/>
      </w:pPr>
      <w:r>
        <w:rPr>
          <w:sz w:val="20"/>
        </w:rPr>
        <w:t xml:space="preserve">13.3. Центральный банк Российской Федерации доводит полученную от уполномоченного органа в соответствии с </w:t>
      </w:r>
      <w:hyperlink w:history="0" w:anchor="P912"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
        <w:r>
          <w:rPr>
            <w:sz w:val="20"/>
            <w:color w:val="0000ff"/>
          </w:rPr>
          <w:t xml:space="preserve">пунктом 13.2</w:t>
        </w:r>
      </w:hyperlink>
      <w:r>
        <w:rPr>
          <w:sz w:val="20"/>
        </w:rPr>
        <w:t xml:space="preserve"> настоящей статьи информацию до сведения организаций, осуществляющих операции с денежными средствами или иным имуществом,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w:t>
      </w:r>
      <w:r>
        <w:rPr>
          <w:sz w:val="20"/>
        </w:rPr>
        <w:t xml:space="preserve">порядке</w:t>
      </w:r>
      <w:r>
        <w:rPr>
          <w:sz w:val="20"/>
        </w:rPr>
        <w:t xml:space="preserve">,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pPr>
        <w:pStyle w:val="0"/>
        <w:jc w:val="both"/>
      </w:pPr>
      <w:r>
        <w:rPr>
          <w:sz w:val="20"/>
        </w:rPr>
        <w:t xml:space="preserve">(в ред. Федерального </w:t>
      </w:r>
      <w:hyperlink w:history="0" r:id="rId103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Информация, полученная от Центрального банка Российской Федерации по основанию, изложенному в </w:t>
      </w:r>
      <w:hyperlink w:history="0" w:anchor="P914"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не может использоваться указанными в </w:t>
      </w:r>
      <w:hyperlink w:history="0" w:anchor="P914"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pPr>
        <w:pStyle w:val="0"/>
        <w:jc w:val="both"/>
      </w:pPr>
      <w:r>
        <w:rPr>
          <w:sz w:val="20"/>
        </w:rPr>
        <w:t xml:space="preserve">(абзац введен Федеральным </w:t>
      </w:r>
      <w:hyperlink w:history="0" r:id="rId1033"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34"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jc w:val="both"/>
      </w:pPr>
      <w:r>
        <w:rPr>
          <w:sz w:val="20"/>
        </w:rPr>
        <w:t xml:space="preserve">(п. 13.3 введен Федеральным </w:t>
      </w:r>
      <w:hyperlink w:history="0" r:id="rId1035"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bookmarkStart w:id="919" w:name="P919"/>
    <w:bookmarkEnd w:id="919"/>
    <w:p>
      <w:pPr>
        <w:pStyle w:val="0"/>
        <w:spacing w:before="200" w:lineRule="auto"/>
        <w:ind w:firstLine="540"/>
        <w:jc w:val="both"/>
      </w:pPr>
      <w:r>
        <w:rPr>
          <w:sz w:val="20"/>
        </w:rPr>
        <w:t xml:space="preserve">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(далее для целей настоящего пункта,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пунктов 13.5</w:t>
        </w:r>
      </w:hyperlink>
      <w:r>
        <w:rPr>
          <w:sz w:val="20"/>
        </w:rPr>
        <w:t xml:space="preserve"> и </w:t>
      </w:r>
      <w:hyperlink w:history="0" w:anchor="P931"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w:t>
        </w:r>
      </w:hyperlink>
      <w:r>
        <w:rPr>
          <w:sz w:val="20"/>
        </w:rPr>
        <w:t xml:space="preserve"> настоящей статьи - решение об отказе в совершении операции, предусмотренное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клиент с учетом полученной от указанной организации, осуществляющей операции с денежными средствами или иным имуществом, </w:t>
      </w:r>
      <w:r>
        <w:rPr>
          <w:sz w:val="20"/>
        </w:rPr>
        <w:t xml:space="preserve">информации</w:t>
      </w:r>
      <w:r>
        <w:rPr>
          <w:sz w:val="20"/>
        </w:rPr>
        <w:t xml:space="preserve">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w:t>
      </w:r>
    </w:p>
    <w:p>
      <w:pPr>
        <w:pStyle w:val="0"/>
        <w:jc w:val="both"/>
      </w:pPr>
      <w:r>
        <w:rPr>
          <w:sz w:val="20"/>
        </w:rPr>
        <w:t xml:space="preserve">(в ред. Федеральных законов от 08.08.2024 </w:t>
      </w:r>
      <w:hyperlink w:history="0" r:id="rId103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3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pPr>
        <w:pStyle w:val="0"/>
        <w:jc w:val="both"/>
      </w:pPr>
      <w:r>
        <w:rPr>
          <w:sz w:val="20"/>
        </w:rPr>
        <w:t xml:space="preserve">(в ред. Федеральных законов от 30.12.2020 </w:t>
      </w:r>
      <w:hyperlink w:history="0" r:id="rId1038"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23.05.2025 </w:t>
      </w:r>
      <w:hyperlink w:history="0" r:id="rId103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13.4 введен Федеральным </w:t>
      </w:r>
      <w:hyperlink w:history="0" r:id="rId1040"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24" w:name="P924"/>
    <w:bookmarkEnd w:id="924"/>
    <w:p>
      <w:pPr>
        <w:pStyle w:val="0"/>
        <w:spacing w:before="200" w:lineRule="auto"/>
        <w:ind w:firstLine="540"/>
        <w:jc w:val="both"/>
      </w:pPr>
      <w:r>
        <w:rPr>
          <w:sz w:val="20"/>
        </w:rPr>
        <w:t xml:space="preserve">13.5. В случае получения от организации, осуществляющей операции с денежными средствами или иным имуществом, указанной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w:t>
      </w:r>
      <w:hyperlink w:history="0" w:anchor="P919"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pPr>
        <w:pStyle w:val="0"/>
        <w:jc w:val="both"/>
      </w:pPr>
      <w:r>
        <w:rPr>
          <w:sz w:val="20"/>
        </w:rPr>
        <w:t xml:space="preserve">(в ред. Федеральных законов от 08.08.2024 </w:t>
      </w:r>
      <w:hyperlink w:history="0" r:id="rId104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4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26" w:name="P926"/>
    <w:bookmarkEnd w:id="926"/>
    <w:p>
      <w:pPr>
        <w:pStyle w:val="0"/>
        <w:spacing w:before="200" w:lineRule="auto"/>
        <w:ind w:firstLine="540"/>
        <w:jc w:val="both"/>
      </w:pPr>
      <w:r>
        <w:rPr>
          <w:sz w:val="20"/>
        </w:rPr>
        <w:t xml:space="preserve">В состав предусмотренной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осуществляется в соответствии с многосторонним соглашением о взаимодействии, указанным в </w:t>
      </w:r>
      <w:hyperlink w:history="0" w:anchor="P928"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путем присоединения к многостороннему соглашению о взаимодействии, указанному в </w:t>
      </w:r>
      <w:hyperlink w:history="0" w:anchor="P928"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в порядке, установленном таким многосторонним соглашением.</w:t>
      </w:r>
    </w:p>
    <w:p>
      <w:pPr>
        <w:pStyle w:val="0"/>
        <w:jc w:val="both"/>
      </w:pPr>
      <w:r>
        <w:rPr>
          <w:sz w:val="20"/>
        </w:rPr>
        <w:t xml:space="preserve">(абзац введен Федеральным </w:t>
      </w:r>
      <w:hyperlink w:history="0" r:id="rId104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Федеральных законов от 22.07.2024 </w:t>
      </w:r>
      <w:hyperlink w:history="0" r:id="rId104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04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28" w:name="P928"/>
    <w:bookmarkEnd w:id="928"/>
    <w:p>
      <w:pPr>
        <w:pStyle w:val="0"/>
        <w:spacing w:before="200" w:lineRule="auto"/>
        <w:ind w:firstLine="540"/>
        <w:jc w:val="both"/>
      </w:pPr>
      <w:r>
        <w:rPr>
          <w:sz w:val="20"/>
        </w:rPr>
        <w:t xml:space="preserve">Требования к заявлениям (в том числе к содержанию включаемых в них сведений), предусмотренным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 и</w:t>
        </w:r>
      </w:hyperlink>
      <w:r>
        <w:rPr>
          <w:sz w:val="20"/>
        </w:rPr>
        <w:t xml:space="preserve">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47"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47"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history="0" w:anchor="P926"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
        <w:r>
          <w:rPr>
            <w:sz w:val="20"/>
            <w:color w:val="0000ff"/>
          </w:rPr>
          <w:t xml:space="preserve">абзацем вторым</w:t>
        </w:r>
      </w:hyperlink>
      <w:r>
        <w:rPr>
          <w:sz w:val="20"/>
        </w:rPr>
        <w:t xml:space="preserve">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0"/>
        </w:rPr>
        <w:t xml:space="preserve">(в ред. Федерального </w:t>
      </w:r>
      <w:hyperlink w:history="0" r:id="rId104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jc w:val="both"/>
      </w:pPr>
      <w:r>
        <w:rPr>
          <w:sz w:val="20"/>
        </w:rPr>
        <w:t xml:space="preserve">(п. 13.5 введен Федеральным </w:t>
      </w:r>
      <w:hyperlink w:history="0" r:id="rId1047"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31" w:name="P931"/>
    <w:bookmarkEnd w:id="931"/>
    <w:p>
      <w:pPr>
        <w:pStyle w:val="0"/>
        <w:spacing w:before="200" w:lineRule="auto"/>
        <w:ind w:firstLine="540"/>
        <w:jc w:val="both"/>
      </w:pPr>
      <w:r>
        <w:rPr>
          <w:sz w:val="20"/>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history="0" w:anchor="P919"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pPr>
        <w:pStyle w:val="0"/>
        <w:jc w:val="both"/>
      </w:pPr>
      <w:r>
        <w:rPr>
          <w:sz w:val="20"/>
        </w:rPr>
        <w:t xml:space="preserve">(в ред. Федеральных законов от 21.12.2021 </w:t>
      </w:r>
      <w:hyperlink w:history="0" r:id="rId104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04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33" w:name="P933"/>
    <w:bookmarkEnd w:id="933"/>
    <w:p>
      <w:pPr>
        <w:pStyle w:val="0"/>
        <w:spacing w:before="200" w:lineRule="auto"/>
        <w:ind w:firstLine="540"/>
        <w:jc w:val="both"/>
      </w:pPr>
      <w:r>
        <w:rPr>
          <w:sz w:val="20"/>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w:t>
      </w:r>
      <w:hyperlink w:history="0" w:anchor="P1203"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
        <w:r>
          <w:rPr>
            <w:sz w:val="20"/>
            <w:color w:val="0000ff"/>
          </w:rPr>
          <w:t xml:space="preserve">абзацем первым пункта 2 статьи 7.8</w:t>
        </w:r>
      </w:hyperlink>
      <w:r>
        <w:rPr>
          <w:sz w:val="20"/>
        </w:rPr>
        <w:t xml:space="preserve"> настоящего Федерального закона, не позднее трех рабочих дней со дня его принятия в </w:t>
      </w:r>
      <w:hyperlink w:history="0" r:id="rId1050"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21.12.2021 </w:t>
      </w:r>
      <w:hyperlink w:history="0" r:id="rId105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22.07.2024 </w:t>
      </w:r>
      <w:hyperlink w:history="0" r:id="rId105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05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history="0" w:anchor="P896"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абзацам второму</w:t>
        </w:r>
      </w:hyperlink>
      <w:r>
        <w:rPr>
          <w:sz w:val="20"/>
        </w:rPr>
        <w:t xml:space="preserve"> и </w:t>
      </w:r>
      <w:hyperlink w:history="0" w:anchor="P898"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
        <w:r>
          <w:rPr>
            <w:sz w:val="20"/>
            <w:color w:val="0000ff"/>
          </w:rPr>
          <w:t xml:space="preserve">третьему пункта 13</w:t>
        </w:r>
      </w:hyperlink>
      <w:r>
        <w:rPr>
          <w:sz w:val="20"/>
        </w:rPr>
        <w:t xml:space="preserve"> или </w:t>
      </w:r>
      <w:hyperlink w:history="0" w:anchor="P903"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w:r>
          <w:rPr>
            <w:sz w:val="20"/>
            <w:color w:val="0000ff"/>
          </w:rPr>
          <w:t xml:space="preserve">абзацу второму пункта 13.1</w:t>
        </w:r>
      </w:hyperlink>
      <w:r>
        <w:rPr>
          <w:sz w:val="20"/>
        </w:rPr>
        <w:t xml:space="preserve">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pPr>
        <w:pStyle w:val="0"/>
        <w:jc w:val="both"/>
      </w:pPr>
      <w:r>
        <w:rPr>
          <w:sz w:val="20"/>
        </w:rPr>
        <w:t xml:space="preserve">(в ред. Федеральных законов от 21.12.2021 </w:t>
      </w:r>
      <w:hyperlink w:history="0" r:id="rId1054"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05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13.6 введен Федеральным </w:t>
      </w:r>
      <w:hyperlink w:history="0" r:id="rId1056"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p>
      <w:pPr>
        <w:pStyle w:val="0"/>
        <w:spacing w:before="200" w:lineRule="auto"/>
        <w:ind w:firstLine="540"/>
        <w:jc w:val="both"/>
      </w:pPr>
      <w:r>
        <w:rPr>
          <w:sz w:val="20"/>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pPr>
        <w:pStyle w:val="0"/>
        <w:jc w:val="both"/>
      </w:pPr>
      <w:r>
        <w:rPr>
          <w:sz w:val="20"/>
        </w:rPr>
        <w:t xml:space="preserve">(п. 14 введен Федеральным </w:t>
      </w:r>
      <w:hyperlink w:history="0" r:id="rId105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23.06.2016 </w:t>
      </w:r>
      <w:hyperlink w:history="0" r:id="rId105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28.06.2021 </w:t>
      </w:r>
      <w:hyperlink w:history="0" r:id="rId105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w:t>
      </w:r>
      <w:hyperlink w:history="0" r:id="rId106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w:t>
        </w:r>
      </w:hyperlink>
      <w:r>
        <w:rPr>
          <w:sz w:val="20"/>
        </w:rP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061" w:tooltip="Информационное письмо Банка России от 24.12.2024 N ИН-08-43/62 &quot;О продлении периода неприменения Банком России мер к кредитным организациям и некредитным финансовым организациям&quot; {КонсультантПлюс}">
              <w:r>
                <w:rPr>
                  <w:sz w:val="20"/>
                  <w:color w:val="0000ff"/>
                </w:rPr>
                <w:t xml:space="preserve">31.12.2025</w:t>
              </w:r>
            </w:hyperlink>
            <w:r>
              <w:rPr>
                <w:sz w:val="20"/>
                <w:color w:val="392c69"/>
              </w:rPr>
              <w:t xml:space="preserve"> включительно не применяются меры за нарушение требований абз. 2 п. 15 ст. 7 в части операций по поручению лиц, оказывающих услуги через сайт, включенный в Единый реестр запрещенных сайтов (</w:t>
            </w:r>
            <w:hyperlink w:history="0" r:id="rId1062" w:tooltip="Информационное письмо Банка России от 15.11.2021 N ИН-014-12/88 (с изм. от 24.12.2024) &quot;О неприменении Банком России мер к кредитным организациям и некредитным финансовым организациям&quot; {КонсультантПлюс}">
              <w:r>
                <w:rPr>
                  <w:sz w:val="20"/>
                  <w:color w:val="0000ff"/>
                </w:rPr>
                <w:t xml:space="preserve">письмо</w:t>
              </w:r>
            </w:hyperlink>
            <w:r>
              <w:rPr>
                <w:sz w:val="20"/>
                <w:color w:val="392c69"/>
              </w:rPr>
              <w:t xml:space="preserve"> Банка России от 15.11.2021 N ИН-014-12/88 (с изм. от 24.12.2024)).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w:t>
      </w:r>
      <w:hyperlink w:history="0" r:id="rId106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реестре</w:t>
        </w:r>
      </w:hyperlink>
      <w:r>
        <w:rPr>
          <w:sz w:val="20"/>
        </w:rPr>
        <w:t xml:space="preserve">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jc w:val="both"/>
      </w:pPr>
      <w:r>
        <w:rPr>
          <w:sz w:val="20"/>
        </w:rPr>
        <w:t xml:space="preserve">(п. 15 введен Федеральным </w:t>
      </w:r>
      <w:hyperlink w:history="0" r:id="rId1064"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355-ФЗ)</w:t>
      </w:r>
    </w:p>
    <w:p>
      <w:pPr>
        <w:pStyle w:val="0"/>
      </w:pPr>
      <w:r>
        <w:rPr>
          <w:sz w:val="20"/>
        </w:rPr>
      </w:r>
    </w:p>
    <w:bookmarkStart w:id="946" w:name="P946"/>
    <w:bookmarkEnd w:id="946"/>
    <w:p>
      <w:pPr>
        <w:pStyle w:val="2"/>
        <w:outlineLvl w:val="1"/>
        <w:ind w:firstLine="540"/>
        <w:jc w:val="both"/>
      </w:pPr>
      <w:r>
        <w:rPr>
          <w:sz w:val="20"/>
        </w:rPr>
        <w:t xml:space="preserve">Статья 7.1. Права и обязанности иных лиц</w:t>
      </w:r>
    </w:p>
    <w:p>
      <w:pPr>
        <w:pStyle w:val="0"/>
        <w:ind w:firstLine="540"/>
        <w:jc w:val="both"/>
      </w:pPr>
      <w:r>
        <w:rPr>
          <w:sz w:val="20"/>
        </w:rPr>
      </w:r>
    </w:p>
    <w:p>
      <w:pPr>
        <w:pStyle w:val="0"/>
        <w:ind w:firstLine="540"/>
        <w:jc w:val="both"/>
      </w:pPr>
      <w:r>
        <w:rPr>
          <w:sz w:val="20"/>
        </w:rPr>
        <w:t xml:space="preserve">(введена Федеральным </w:t>
      </w:r>
      <w:hyperlink w:history="0" r:id="rId106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ind w:firstLine="540"/>
        <w:jc w:val="both"/>
      </w:pPr>
      <w:r>
        <w:rPr>
          <w:sz w:val="20"/>
        </w:rPr>
      </w:r>
    </w:p>
    <w:bookmarkStart w:id="950" w:name="P950"/>
    <w:bookmarkEnd w:id="950"/>
    <w:p>
      <w:pPr>
        <w:pStyle w:val="0"/>
        <w:ind w:firstLine="540"/>
        <w:jc w:val="both"/>
      </w:pPr>
      <w:r>
        <w:rPr>
          <w:sz w:val="20"/>
        </w:rPr>
        <w:t xml:space="preserve">1. </w:t>
      </w:r>
      <w:hyperlink w:history="0" r:id="rId1066"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Зарегистрировано в Минюсте России 30.06.2025 N 82754) {КонсультантПлюс}">
        <w:r>
          <w:rPr>
            <w:sz w:val="20"/>
            <w:color w:val="0000ff"/>
          </w:rPr>
          <w:t xml:space="preserve">Требования</w:t>
        </w:r>
      </w:hyperlink>
      <w:r>
        <w:rPr>
          <w:sz w:val="20"/>
        </w:rPr>
        <w:t xml:space="preserve">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history="0" w:anchor="P464"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подпунктами 1</w:t>
        </w:r>
      </w:hyperlink>
      <w:r>
        <w:rPr>
          <w:sz w:val="20"/>
        </w:rPr>
        <w:t xml:space="preserve">, </w:t>
      </w:r>
      <w:hyperlink w:history="0" w:anchor="P476"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1.1</w:t>
        </w:r>
      </w:hyperlink>
      <w:r>
        <w:rPr>
          <w:sz w:val="20"/>
        </w:rPr>
        <w:t xml:space="preserve">, </w:t>
      </w:r>
      <w:hyperlink w:history="0" w:anchor="P478"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w:r>
          <w:rPr>
            <w:sz w:val="20"/>
            <w:color w:val="0000ff"/>
          </w:rPr>
          <w:t xml:space="preserve">2</w:t>
        </w:r>
      </w:hyperlink>
      <w:r>
        <w:rPr>
          <w:sz w:val="20"/>
        </w:rPr>
        <w:t xml:space="preserve">,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3</w:t>
        </w:r>
      </w:hyperlink>
      <w:r>
        <w:rPr>
          <w:sz w:val="20"/>
        </w:rPr>
        <w:t xml:space="preserve">, </w:t>
      </w:r>
      <w:hyperlink w:history="0" w:anchor="P491"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3.1</w:t>
        </w:r>
      </w:hyperlink>
      <w:r>
        <w:rPr>
          <w:sz w:val="20"/>
        </w:rPr>
        <w:t xml:space="preserve">, </w:t>
      </w:r>
      <w:hyperlink w:history="0" w:anchor="P500"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sz w:val="20"/>
            <w:color w:val="0000ff"/>
          </w:rPr>
          <w:t xml:space="preserve">3.2</w:t>
        </w:r>
      </w:hyperlink>
      <w:r>
        <w:rPr>
          <w:sz w:val="20"/>
        </w:rPr>
        <w:t xml:space="preserve">, </w:t>
      </w:r>
      <w:hyperlink w:history="0" w:anchor="P517"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5</w:t>
        </w:r>
      </w:hyperlink>
      <w:r>
        <w:rPr>
          <w:sz w:val="20"/>
        </w:rPr>
        <w:t xml:space="preserve">,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6</w:t>
        </w:r>
      </w:hyperlink>
      <w:r>
        <w:rPr>
          <w:sz w:val="20"/>
        </w:rPr>
        <w:t xml:space="preserve"> и </w:t>
      </w:r>
      <w:hyperlink w:history="0" w:anchor="P525"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
        <w:r>
          <w:rPr>
            <w:sz w:val="20"/>
            <w:color w:val="0000ff"/>
          </w:rPr>
          <w:t xml:space="preserve">6.1 пункта 1</w:t>
        </w:r>
      </w:hyperlink>
      <w:r>
        <w:rPr>
          <w:sz w:val="20"/>
        </w:rPr>
        <w:t xml:space="preserve">, </w:t>
      </w:r>
      <w:hyperlink w:history="0"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пунктами 2</w:t>
        </w:r>
      </w:hyperlink>
      <w:r>
        <w:rPr>
          <w:sz w:val="20"/>
        </w:rPr>
        <w:t xml:space="preserve">, </w:t>
      </w:r>
      <w:hyperlink w:history="0" w:anchor="P721"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2.2</w:t>
        </w:r>
      </w:hyperlink>
      <w:r>
        <w:rPr>
          <w:sz w:val="20"/>
        </w:rPr>
        <w:t xml:space="preserve">, </w:t>
      </w:r>
      <w:hyperlink w:history="0"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4</w:t>
        </w:r>
      </w:hyperlink>
      <w:r>
        <w:rPr>
          <w:sz w:val="20"/>
        </w:rPr>
        <w:t xml:space="preserve"> и </w:t>
      </w:r>
      <w:hyperlink w:history="0" w:anchor="P854"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
        <w:r>
          <w:rPr>
            <w:sz w:val="20"/>
            <w:color w:val="0000ff"/>
          </w:rPr>
          <w:t xml:space="preserve">5.14 статьи 7</w:t>
        </w:r>
      </w:hyperlink>
      <w:r>
        <w:rPr>
          <w:sz w:val="20"/>
        </w:rPr>
        <w:t xml:space="preserve">, </w:t>
      </w:r>
      <w:hyperlink w:history="0" w:anchor="P1058"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w:t>
      </w:r>
      <w:hyperlink w:history="0" w:anchor="P1061"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sz w:val="20"/>
            <w:color w:val="0000ff"/>
          </w:rPr>
          <w:t xml:space="preserve">3</w:t>
        </w:r>
      </w:hyperlink>
      <w:r>
        <w:rPr>
          <w:sz w:val="20"/>
        </w:rPr>
        <w:t xml:space="preserve">, </w:t>
      </w:r>
      <w:hyperlink w:history="0" w:anchor="P1062"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4</w:t>
        </w:r>
      </w:hyperlink>
      <w:r>
        <w:rPr>
          <w:sz w:val="20"/>
        </w:rPr>
        <w:t xml:space="preserve"> и </w:t>
      </w:r>
      <w:hyperlink w:history="0" w:anchor="P1063"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w:t>
      </w:r>
      <w:hyperlink w:history="0" w:anchor="P1067"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пунктами 3</w:t>
        </w:r>
      </w:hyperlink>
      <w:r>
        <w:rPr>
          <w:sz w:val="20"/>
        </w:rPr>
        <w:t xml:space="preserve"> и </w:t>
      </w:r>
      <w:hyperlink w:history="0" w:anchor="P1069"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sz w:val="20"/>
            <w:color w:val="0000ff"/>
          </w:rPr>
          <w:t xml:space="preserve">4 статьи 7.3</w:t>
        </w:r>
      </w:hyperlink>
      <w:r>
        <w:rPr>
          <w:sz w:val="20"/>
        </w:rPr>
        <w:t xml:space="preserve">,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распространяются на:</w:t>
      </w:r>
    </w:p>
    <w:bookmarkStart w:id="951" w:name="P951"/>
    <w:bookmarkEnd w:id="951"/>
    <w:p>
      <w:pPr>
        <w:pStyle w:val="0"/>
        <w:spacing w:before="200" w:lineRule="auto"/>
        <w:ind w:firstLine="540"/>
        <w:jc w:val="both"/>
      </w:pPr>
      <w:r>
        <w:rPr>
          <w:sz w:val="20"/>
        </w:rPr>
        <w:t xml:space="preserve">1) </w:t>
      </w:r>
      <w:hyperlink w:history="0" r:id="rId1067"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нсультантПлюс}">
        <w:r>
          <w:rPr>
            <w:sz w:val="20"/>
            <w:color w:val="0000ff"/>
          </w:rPr>
          <w:t xml:space="preserve">адвокатов</w:t>
        </w:r>
      </w:hyperlink>
      <w:r>
        <w:rPr>
          <w:sz w:val="20"/>
        </w:rPr>
        <w:t xml:space="preserve">,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w:t>
      </w:r>
      <w:hyperlink w:history="0" r:id="rId1068"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w:t>
        </w:r>
      </w:hyperlink>
      <w:r>
        <w:rPr>
          <w:sz w:val="20"/>
        </w:rPr>
        <w:t xml:space="preserve"> цифровой валюты (в том числе участников </w:t>
      </w:r>
      <w:hyperlink w:history="0" r:id="rId1069"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майнинг-пула</w:t>
        </w:r>
      </w:hyperlink>
      <w:r>
        <w:rPr>
          <w:sz w:val="20"/>
        </w:rPr>
        <w:t xml:space="preserve">), если они готовят или осуществляют от имени или по поручению своего клиента следующие операции и сделки:</w:t>
      </w:r>
    </w:p>
    <w:p>
      <w:pPr>
        <w:pStyle w:val="0"/>
        <w:spacing w:before="200" w:lineRule="auto"/>
        <w:ind w:firstLine="540"/>
        <w:jc w:val="both"/>
      </w:pPr>
      <w:r>
        <w:rPr>
          <w:sz w:val="20"/>
        </w:rPr>
        <w:t xml:space="preserve">сделки с недвижимым имуществом;</w:t>
      </w:r>
    </w:p>
    <w:p>
      <w:pPr>
        <w:pStyle w:val="0"/>
        <w:spacing w:before="200" w:lineRule="auto"/>
        <w:ind w:firstLine="540"/>
        <w:jc w:val="both"/>
      </w:pPr>
      <w:r>
        <w:rPr>
          <w:sz w:val="20"/>
        </w:rPr>
        <w:t xml:space="preserve">управление денежными средствами, ценными бумагами или иным имуществом клиента;</w:t>
      </w:r>
    </w:p>
    <w:p>
      <w:pPr>
        <w:pStyle w:val="0"/>
        <w:spacing w:before="200" w:lineRule="auto"/>
        <w:ind w:firstLine="540"/>
        <w:jc w:val="both"/>
      </w:pPr>
      <w:r>
        <w:rPr>
          <w:sz w:val="20"/>
        </w:rPr>
        <w:t xml:space="preserve">управление банковскими счетами или счетами ценных бумаг;</w:t>
      </w:r>
    </w:p>
    <w:p>
      <w:pPr>
        <w:pStyle w:val="0"/>
        <w:spacing w:before="200" w:lineRule="auto"/>
        <w:ind w:firstLine="540"/>
        <w:jc w:val="both"/>
      </w:pPr>
      <w:r>
        <w:rPr>
          <w:sz w:val="20"/>
        </w:rPr>
        <w:t xml:space="preserve">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pPr>
        <w:pStyle w:val="0"/>
        <w:spacing w:before="200" w:lineRule="auto"/>
        <w:ind w:firstLine="540"/>
        <w:jc w:val="both"/>
      </w:pPr>
      <w:r>
        <w:rPr>
          <w:sz w:val="20"/>
        </w:rPr>
        <w:t xml:space="preserve">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pPr>
        <w:pStyle w:val="0"/>
        <w:spacing w:before="200" w:lineRule="auto"/>
        <w:ind w:firstLine="540"/>
        <w:jc w:val="both"/>
      </w:pPr>
      <w:r>
        <w:rPr>
          <w:sz w:val="20"/>
        </w:rPr>
        <w:t xml:space="preserve">купля-продажа юридических лиц, иностранных юридических лиц и иностранных структур без образования юридического лица;</w:t>
      </w:r>
    </w:p>
    <w:p>
      <w:pPr>
        <w:pStyle w:val="0"/>
        <w:spacing w:before="200" w:lineRule="auto"/>
        <w:ind w:firstLine="540"/>
        <w:jc w:val="both"/>
      </w:pPr>
      <w:r>
        <w:rPr>
          <w:sz w:val="20"/>
        </w:rPr>
        <w:t xml:space="preserve">майнинг цифровой валюты;</w:t>
      </w:r>
    </w:p>
    <w:p>
      <w:pPr>
        <w:pStyle w:val="0"/>
        <w:spacing w:before="200" w:lineRule="auto"/>
        <w:ind w:firstLine="540"/>
        <w:jc w:val="both"/>
      </w:pPr>
      <w:r>
        <w:rPr>
          <w:sz w:val="20"/>
        </w:rPr>
        <w:t xml:space="preserve">распределение цифровой валюты, выпущенной (полученной) в результате майнинга;</w:t>
      </w:r>
    </w:p>
    <w:bookmarkStart w:id="960" w:name="P960"/>
    <w:bookmarkEnd w:id="960"/>
    <w:p>
      <w:pPr>
        <w:pStyle w:val="0"/>
        <w:spacing w:before="200" w:lineRule="auto"/>
        <w:ind w:firstLine="540"/>
        <w:jc w:val="both"/>
      </w:pPr>
      <w:r>
        <w:rPr>
          <w:sz w:val="20"/>
        </w:rPr>
        <w:t xml:space="preserve">2) нотариусов при совершении действий, связанных с подготовкой или осуществлением операций и сделок, указанных в </w:t>
      </w:r>
      <w:hyperlink w:history="0" w:anchor="P951"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w:t>
        </w:r>
      </w:hyperlink>
      <w:r>
        <w:rPr>
          <w:sz w:val="20"/>
        </w:rPr>
        <w:t xml:space="preserve"> настоящего пункта, при совершении нотариальных действий, указанных в </w:t>
      </w:r>
      <w:hyperlink w:history="0" r:id="rId1070"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пункте 1</w:t>
        </w:r>
      </w:hyperlink>
      <w:r>
        <w:rPr>
          <w:sz w:val="20"/>
        </w:rPr>
        <w:t xml:space="preserve"> (в отношении </w:t>
      </w:r>
      <w:hyperlink w:history="0" r:id="rId1071" w:tooltip="Приказ Росфинмониторинга от 23.12.2024 N 333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7.01.2025 N 80953) {КонсультантПлюс}">
        <w:r>
          <w:rPr>
            <w:sz w:val="20"/>
            <w:color w:val="0000ff"/>
          </w:rPr>
          <w:t xml:space="preserve">сделок</w:t>
        </w:r>
      </w:hyperlink>
      <w:r>
        <w:rPr>
          <w:sz w:val="20"/>
        </w:rPr>
        <w:t xml:space="preserve">, определенных уполномоченным органом по согласованию с Федеральной нотариальной палатой), </w:t>
      </w:r>
      <w:hyperlink w:history="0" r:id="rId107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пунктах 12</w:t>
        </w:r>
      </w:hyperlink>
      <w:r>
        <w:rPr>
          <w:sz w:val="20"/>
        </w:rPr>
        <w:t xml:space="preserve">, </w:t>
      </w:r>
      <w:hyperlink w:history="0" r:id="rId107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13</w:t>
        </w:r>
      </w:hyperlink>
      <w:r>
        <w:rPr>
          <w:sz w:val="20"/>
        </w:rPr>
        <w:t xml:space="preserve"> и </w:t>
      </w:r>
      <w:hyperlink w:history="0" r:id="rId107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35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spacing w:before="200" w:lineRule="auto"/>
        <w:ind w:firstLine="540"/>
        <w:jc w:val="both"/>
      </w:pPr>
      <w:r>
        <w:rPr>
          <w:sz w:val="20"/>
        </w:rPr>
        <w:t xml:space="preserve">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4) лиц, организующих деятельность майнинг-пула, при распределении ими выпущенной (полученной) цифровой валюты между участниками майнинг-пула.</w:t>
      </w:r>
    </w:p>
    <w:p>
      <w:pPr>
        <w:pStyle w:val="0"/>
        <w:jc w:val="both"/>
      </w:pPr>
      <w:r>
        <w:rPr>
          <w:sz w:val="20"/>
        </w:rPr>
        <w:t xml:space="preserve">(п. 1 в ред. Федерального </w:t>
      </w:r>
      <w:hyperlink w:history="0" r:id="rId107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распространяются только на случаи совершения нотариусами нотариального действия, предусмотренного </w:t>
      </w:r>
      <w:hyperlink w:history="0" r:id="rId1076"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пунктом 12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jc w:val="both"/>
      </w:pPr>
      <w:r>
        <w:rPr>
          <w:sz w:val="20"/>
        </w:rPr>
        <w:t xml:space="preserve">(п. 1.1 введен Федеральным </w:t>
      </w:r>
      <w:hyperlink w:history="0" r:id="rId1077"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bookmarkStart w:id="967" w:name="P967"/>
    <w:bookmarkEnd w:id="967"/>
    <w:p>
      <w:pPr>
        <w:pStyle w:val="0"/>
        <w:spacing w:before="200" w:lineRule="auto"/>
        <w:ind w:firstLine="540"/>
        <w:jc w:val="both"/>
      </w:pPr>
      <w:r>
        <w:rPr>
          <w:sz w:val="20"/>
        </w:rPr>
        <w:t xml:space="preserve">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w:t>
      </w:r>
      <w:hyperlink w:history="0" w:anchor="P951"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 пункта 1</w:t>
        </w:r>
      </w:hyperlink>
      <w:r>
        <w:rPr>
          <w:sz w:val="20"/>
        </w:rPr>
        <w:t xml:space="preserve">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pPr>
        <w:pStyle w:val="0"/>
        <w:spacing w:before="200" w:lineRule="auto"/>
        <w:ind w:firstLine="540"/>
        <w:jc w:val="both"/>
      </w:pPr>
      <w:r>
        <w:rPr>
          <w:sz w:val="20"/>
        </w:rPr>
        <w:t xml:space="preserve">При наличии у нотариуса любых оснований полагать, что операция, сделка, нотариальное действие, указанные в </w:t>
      </w:r>
      <w:hyperlink w:history="0" w:anchor="P960"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N 4462-I;">
        <w:r>
          <w:rPr>
            <w:sz w:val="20"/>
            <w:color w:val="0000ff"/>
          </w:rPr>
          <w:t xml:space="preserve">подпункте 2 пункта 1</w:t>
        </w:r>
      </w:hyperlink>
      <w:r>
        <w:rPr>
          <w:sz w:val="20"/>
        </w:rPr>
        <w:t xml:space="preserve">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spacing w:before="200" w:lineRule="auto"/>
        <w:ind w:firstLine="540"/>
        <w:jc w:val="both"/>
      </w:pPr>
      <w:r>
        <w:rPr>
          <w:sz w:val="20"/>
        </w:rPr>
        <w:t xml:space="preserve">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jc w:val="both"/>
      </w:pPr>
      <w:r>
        <w:rPr>
          <w:sz w:val="20"/>
        </w:rPr>
        <w:t xml:space="preserve">(п. 2 в ред. Федерального </w:t>
      </w:r>
      <w:hyperlink w:history="0" r:id="rId1078"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w:t>
      </w:r>
      <w:hyperlink w:history="0" r:id="rId1079" w:tooltip="Информационное сообщение Минфина России от 07.12.2018 N ИС-аудит-25 &quot;Новое в аудиторском законодательстве: факты и комментарии&quot; {КонсультантПлюс}">
        <w:r>
          <w:rPr>
            <w:sz w:val="20"/>
            <w:color w:val="0000ff"/>
          </w:rPr>
          <w:t xml:space="preserve">уведомить</w:t>
        </w:r>
      </w:hyperlink>
      <w:r>
        <w:rPr>
          <w:sz w:val="20"/>
        </w:rPr>
        <w:t xml:space="preserve"> об этом уполномоченный орган.</w:t>
      </w:r>
    </w:p>
    <w:p>
      <w:pPr>
        <w:pStyle w:val="0"/>
        <w:jc w:val="both"/>
      </w:pPr>
      <w:r>
        <w:rPr>
          <w:sz w:val="20"/>
        </w:rPr>
        <w:t xml:space="preserve">(п. 2.1 в ред. Федерального </w:t>
      </w:r>
      <w:hyperlink w:history="0" r:id="rId108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 </w:t>
      </w:r>
      <w:hyperlink w:history="0" r:id="rId1081"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w:t>
      </w:r>
      <w:hyperlink w:history="0" r:id="rId1082"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направления уполномоченным органом запросов указанным лицам устанавливается Правительством Российской Федерации.</w:t>
      </w:r>
    </w:p>
    <w:p>
      <w:pPr>
        <w:pStyle w:val="0"/>
        <w:jc w:val="both"/>
      </w:pPr>
      <w:r>
        <w:rPr>
          <w:sz w:val="20"/>
        </w:rPr>
        <w:t xml:space="preserve">(п. 3 в ред. Федерального </w:t>
      </w:r>
      <w:hyperlink w:history="0" r:id="rId1083"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w:t>
      </w:r>
      <w:hyperlink w:history="0" r:id="rId108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части второй статьи 48</w:t>
        </w:r>
      </w:hyperlink>
      <w:r>
        <w:rPr>
          <w:sz w:val="20"/>
        </w:rPr>
        <w:t xml:space="preserve">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w:t>
      </w:r>
    </w:p>
    <w:p>
      <w:pPr>
        <w:pStyle w:val="0"/>
        <w:jc w:val="both"/>
      </w:pPr>
      <w:r>
        <w:rPr>
          <w:sz w:val="20"/>
        </w:rPr>
        <w:t xml:space="preserve">(п. 3.1 введен Федеральным </w:t>
      </w:r>
      <w:hyperlink w:history="0" r:id="rId108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w:t>
      </w:r>
    </w:p>
    <w:p>
      <w:pPr>
        <w:pStyle w:val="0"/>
        <w:jc w:val="both"/>
      </w:pPr>
      <w:r>
        <w:rPr>
          <w:sz w:val="20"/>
        </w:rPr>
        <w:t xml:space="preserve">(п. 4 в ред. Федерального </w:t>
      </w:r>
      <w:hyperlink w:history="0" r:id="rId1086"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5. Положения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пункта 1</w:t>
        </w:r>
      </w:hyperlink>
      <w:r>
        <w:rPr>
          <w:sz w:val="20"/>
        </w:rP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w:t>
      </w:r>
      <w:hyperlink w:history="0" w:anchor="P967"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
        <w:r>
          <w:rPr>
            <w:sz w:val="20"/>
            <w:color w:val="0000ff"/>
          </w:rPr>
          <w:t xml:space="preserve">абзаца первого пункта 2</w:t>
        </w:r>
      </w:hyperlink>
      <w:r>
        <w:rPr>
          <w:sz w:val="20"/>
        </w:rPr>
        <w:t xml:space="preserve"> настоящей статьи не относятся к сведениям, на которые распространяются </w:t>
      </w:r>
      <w:hyperlink w:history="0" r:id="rId108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требования</w:t>
        </w:r>
      </w:hyperlink>
      <w:r>
        <w:rPr>
          <w:sz w:val="20"/>
        </w:rPr>
        <w:t xml:space="preserve"> законодательства Российской Федерации о соблюдении адвокатской тайны.</w:t>
      </w:r>
    </w:p>
    <w:p>
      <w:pPr>
        <w:pStyle w:val="0"/>
        <w:jc w:val="both"/>
      </w:pPr>
      <w:r>
        <w:rPr>
          <w:sz w:val="20"/>
        </w:rPr>
        <w:t xml:space="preserve">(в ред. Федерального </w:t>
      </w:r>
      <w:hyperlink w:history="0" r:id="rId1088"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Предоставление нотариусами в уполномоченный орган информации, предусмотренной настоящей статьей, не является разглашением нотариальной тайны.</w:t>
      </w:r>
    </w:p>
    <w:p>
      <w:pPr>
        <w:pStyle w:val="0"/>
        <w:jc w:val="both"/>
      </w:pPr>
      <w:r>
        <w:rPr>
          <w:sz w:val="20"/>
        </w:rPr>
        <w:t xml:space="preserve">(абзац введен Федеральным </w:t>
      </w:r>
      <w:hyperlink w:history="0" r:id="rId108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6. Применение мер по замораживанию (блокированию) денежных средств или иного имущества в соответствии с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отказ в приеме клиента на обслуживание в соответствии с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w:t>
      </w:r>
    </w:p>
    <w:p>
      <w:pPr>
        <w:pStyle w:val="0"/>
        <w:jc w:val="both"/>
      </w:pPr>
      <w:r>
        <w:rPr>
          <w:sz w:val="20"/>
        </w:rPr>
        <w:t xml:space="preserve">(п. 6 в ред. Федерального </w:t>
      </w:r>
      <w:hyperlink w:history="0" r:id="rId109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7. Под публичными должностными лицами, указанными в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понимаются лица, указанные в </w:t>
      </w:r>
      <w:hyperlink w:history="0" w:anchor="P1058"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подпункте 1 пункта 1 статьи 7.3</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1091"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18.03.2019 N 33-ФЗ)</w:t>
      </w:r>
    </w:p>
    <w:p>
      <w:pPr>
        <w:pStyle w:val="0"/>
        <w:spacing w:before="200" w:lineRule="auto"/>
        <w:ind w:firstLine="540"/>
        <w:jc w:val="both"/>
      </w:pPr>
      <w:r>
        <w:rPr>
          <w:sz w:val="20"/>
        </w:rP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Клиенты и их представители обязаны предоставлять лицам, указанным в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pPr>
        <w:pStyle w:val="0"/>
        <w:spacing w:before="200" w:lineRule="auto"/>
        <w:ind w:firstLine="540"/>
        <w:jc w:val="both"/>
      </w:pPr>
      <w:r>
        <w:rPr>
          <w:sz w:val="20"/>
        </w:rP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history="0" w:anchor="P950"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руководствуются в том числе положениями, предусмотренными </w:t>
      </w:r>
      <w:hyperlink w:history="0" w:anchor="P776"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r>
          <w:rPr>
            <w:sz w:val="20"/>
            <w:color w:val="0000ff"/>
          </w:rPr>
          <w:t xml:space="preserve">абзацами вторым</w:t>
        </w:r>
      </w:hyperlink>
      <w:r>
        <w:rPr>
          <w:sz w:val="20"/>
        </w:rPr>
        <w:t xml:space="preserve">, </w:t>
      </w:r>
      <w:hyperlink w:history="0" w:anchor="P780"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
        <w:r>
          <w:rPr>
            <w:sz w:val="20"/>
            <w:color w:val="0000ff"/>
          </w:rPr>
          <w:t xml:space="preserve">четвертым</w:t>
        </w:r>
      </w:hyperlink>
      <w:r>
        <w:rPr>
          <w:sz w:val="20"/>
        </w:rPr>
        <w:t xml:space="preserve"> и </w:t>
      </w:r>
      <w:hyperlink w:history="0" w:anchor="P782"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w:r>
          <w:rPr>
            <w:sz w:val="20"/>
            <w:color w:val="0000ff"/>
          </w:rPr>
          <w:t xml:space="preserve">пятым пункта 5.4 статьи 7</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109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ind w:firstLine="540"/>
        <w:jc w:val="both"/>
      </w:pPr>
      <w:r>
        <w:rPr>
          <w:sz w:val="20"/>
        </w:rPr>
      </w:r>
    </w:p>
    <w:bookmarkStart w:id="992" w:name="P992"/>
    <w:bookmarkEnd w:id="992"/>
    <w:p>
      <w:pPr>
        <w:pStyle w:val="2"/>
        <w:outlineLvl w:val="1"/>
        <w:ind w:firstLine="540"/>
        <w:jc w:val="both"/>
      </w:pPr>
      <w:r>
        <w:rPr>
          <w:sz w:val="20"/>
        </w:rPr>
        <w:t xml:space="preserve">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pPr>
        <w:pStyle w:val="0"/>
        <w:jc w:val="both"/>
      </w:pPr>
      <w:r>
        <w:rPr>
          <w:sz w:val="20"/>
        </w:rPr>
        <w:t xml:space="preserve">(в ред. Федеральных законов от 29.12.2015 </w:t>
      </w:r>
      <w:hyperlink w:history="0" r:id="rId1093"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09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095"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484-ФЗ)</w:t>
      </w:r>
    </w:p>
    <w:p>
      <w:pPr>
        <w:pStyle w:val="0"/>
        <w:jc w:val="both"/>
      </w:pPr>
      <w:r>
        <w:rPr>
          <w:sz w:val="20"/>
        </w:rPr>
      </w:r>
    </w:p>
    <w:bookmarkStart w:id="997" w:name="P997"/>
    <w:bookmarkEnd w:id="997"/>
    <w:p>
      <w:pPr>
        <w:pStyle w:val="0"/>
        <w:ind w:firstLine="540"/>
        <w:jc w:val="both"/>
      </w:pPr>
      <w:r>
        <w:rPr>
          <w:sz w:val="20"/>
        </w:rP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w:t>
      </w:r>
      <w:hyperlink w:history="0" r:id="rId1096"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spacing w:before="200" w:lineRule="auto"/>
        <w:ind w:firstLine="540"/>
        <w:jc w:val="both"/>
      </w:pPr>
      <w:r>
        <w:rPr>
          <w:sz w:val="20"/>
        </w:rPr>
        <w:t xml:space="preserve">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pPr>
        <w:pStyle w:val="0"/>
        <w:jc w:val="both"/>
      </w:pPr>
      <w:r>
        <w:rPr>
          <w:sz w:val="20"/>
        </w:rPr>
        <w:t xml:space="preserve">(в ред. Федерального </w:t>
      </w:r>
      <w:hyperlink w:history="0" r:id="rId1097"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403-ФЗ)</w:t>
      </w:r>
    </w:p>
    <w:p>
      <w:pPr>
        <w:pStyle w:val="0"/>
        <w:spacing w:before="200" w:lineRule="auto"/>
        <w:ind w:firstLine="540"/>
        <w:jc w:val="both"/>
      </w:pPr>
      <w:r>
        <w:rPr>
          <w:sz w:val="20"/>
        </w:rP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w:t>
      </w:r>
      <w:hyperlink w:history="0" r:id="rId1098"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jc w:val="both"/>
      </w:pPr>
      <w:r>
        <w:rPr>
          <w:sz w:val="20"/>
        </w:rPr>
        <w:t xml:space="preserve">(п. 2.1 введен Федеральным </w:t>
      </w:r>
      <w:hyperlink w:history="0" r:id="rId109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1002" w:name="P1002"/>
    <w:bookmarkEnd w:id="1002"/>
    <w:p>
      <w:pPr>
        <w:pStyle w:val="0"/>
        <w:spacing w:before="200" w:lineRule="auto"/>
        <w:ind w:firstLine="540"/>
        <w:jc w:val="both"/>
      </w:pPr>
      <w:r>
        <w:rPr>
          <w:sz w:val="20"/>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w:history="0" r:id="rId1100"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29.12.2015 </w:t>
      </w:r>
      <w:hyperlink w:history="0" r:id="rId1101"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02"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history="0" w:anchor="P997"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
        <w:r>
          <w:rPr>
            <w:sz w:val="20"/>
            <w:color w:val="0000ff"/>
          </w:rPr>
          <w:t xml:space="preserve">пунктах 1</w:t>
        </w:r>
      </w:hyperlink>
      <w:r>
        <w:rPr>
          <w:sz w:val="20"/>
        </w:rPr>
        <w:t xml:space="preserve"> - </w:t>
      </w:r>
      <w:hyperlink w:history="0" w:anchor="P1002"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103"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0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bookmarkStart w:id="1007" w:name="P1007"/>
    <w:bookmarkEnd w:id="1007"/>
    <w:p>
      <w:pPr>
        <w:pStyle w:val="2"/>
        <w:outlineLvl w:val="1"/>
        <w:ind w:firstLine="540"/>
        <w:jc w:val="both"/>
      </w:pPr>
      <w:r>
        <w:rPr>
          <w:sz w:val="20"/>
        </w:rPr>
        <w:t xml:space="preserve">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pPr>
        <w:pStyle w:val="0"/>
        <w:jc w:val="both"/>
      </w:pPr>
      <w:r>
        <w:rPr>
          <w:sz w:val="20"/>
        </w:rPr>
        <w:t xml:space="preserve">(в ред. Федерального </w:t>
      </w:r>
      <w:hyperlink w:history="0" r:id="rId11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0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12" w:name="P1012"/>
    <w:bookmarkEnd w:id="1012"/>
    <w:p>
      <w:pPr>
        <w:pStyle w:val="0"/>
        <w:ind w:firstLine="540"/>
        <w:jc w:val="both"/>
      </w:pPr>
      <w:r>
        <w:rPr>
          <w:sz w:val="20"/>
        </w:rPr>
        <w:t xml:space="preserve">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history="0"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w:t>
      </w:r>
      <w:r>
        <w:rPr>
          <w:sz w:val="20"/>
        </w:rPr>
        <w:t xml:space="preserve">порядке</w:t>
      </w:r>
      <w:r>
        <w:rPr>
          <w:sz w:val="20"/>
        </w:rPr>
        <w:t xml:space="preserve">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pPr>
        <w:pStyle w:val="0"/>
        <w:jc w:val="both"/>
      </w:pPr>
      <w:r>
        <w:rPr>
          <w:sz w:val="20"/>
        </w:rPr>
        <w:t xml:space="preserve">(п. 1.1 введен Федеральным </w:t>
      </w:r>
      <w:hyperlink w:history="0" r:id="rId110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history="0" w:anchor="P1012"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w:t>
      </w:r>
      <w:hyperlink w:history="0" w:anchor="P1020"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1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20" w:name="P1020"/>
    <w:bookmarkEnd w:id="1020"/>
    <w:p>
      <w:pPr>
        <w:pStyle w:val="0"/>
        <w:spacing w:before="200" w:lineRule="auto"/>
        <w:ind w:firstLine="540"/>
        <w:jc w:val="both"/>
      </w:pPr>
      <w:r>
        <w:rPr>
          <w:sz w:val="20"/>
        </w:rPr>
        <w:t xml:space="preserve">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pPr>
        <w:pStyle w:val="0"/>
        <w:jc w:val="both"/>
      </w:pPr>
      <w:r>
        <w:rPr>
          <w:sz w:val="20"/>
        </w:rPr>
        <w:t xml:space="preserve">(в ред. Федерального </w:t>
      </w:r>
      <w:hyperlink w:history="0" r:id="rId11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history="0"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spacing w:before="200" w:lineRule="auto"/>
        <w:ind w:firstLine="540"/>
        <w:jc w:val="both"/>
      </w:pPr>
      <w:r>
        <w:rPr>
          <w:sz w:val="20"/>
        </w:rPr>
        <w:t xml:space="preserve">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history="0" w:anchor="P1012"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11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При отсутствии в поступившем расчетном документе информации, указанной в </w:t>
      </w:r>
      <w:hyperlink w:history="0" w:anchor="P1012"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w:t>
      </w:r>
      <w:r>
        <w:rPr>
          <w:sz w:val="20"/>
        </w:rPr>
        <w:t xml:space="preserve">подозрения</w:t>
      </w:r>
      <w:r>
        <w:rPr>
          <w:sz w:val="20"/>
        </w:rPr>
        <w:t xml:space="preserve">,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w:history="0" r:id="rId1112"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данной операции в соответствии с настоящим Федеральным законом.</w:t>
      </w:r>
    </w:p>
    <w:p>
      <w:pPr>
        <w:pStyle w:val="0"/>
        <w:jc w:val="both"/>
      </w:pPr>
      <w:r>
        <w:rPr>
          <w:sz w:val="20"/>
        </w:rPr>
        <w:t xml:space="preserve">(в ред. Федерального </w:t>
      </w:r>
      <w:hyperlink w:history="0" r:id="rId11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27" w:name="P1027"/>
    <w:bookmarkEnd w:id="1027"/>
    <w:p>
      <w:pPr>
        <w:pStyle w:val="0"/>
        <w:spacing w:before="200" w:lineRule="auto"/>
        <w:ind w:firstLine="540"/>
        <w:jc w:val="both"/>
      </w:pPr>
      <w:r>
        <w:rPr>
          <w:sz w:val="20"/>
        </w:rPr>
        <w:t xml:space="preserve">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w:t>
      </w:r>
      <w:hyperlink w:history="0"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8. При отсутствии в расчетном или ином документе или почтовом сообщении, содержащем поручение плательщика, информации, указанной в </w:t>
      </w:r>
      <w:hyperlink w:history="0" w:anchor="P1027"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w:t>
      </w:r>
    </w:p>
    <w:p>
      <w:pPr>
        <w:pStyle w:val="0"/>
        <w:jc w:val="both"/>
      </w:pPr>
      <w:r>
        <w:rPr>
          <w:sz w:val="20"/>
        </w:rPr>
        <w:t xml:space="preserve">(в ред. Федерального </w:t>
      </w:r>
      <w:hyperlink w:history="0" r:id="rId11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history="0" w:anchor="P729"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history="0" w:anchor="P1027"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w:t>
      </w:r>
    </w:p>
    <w:p>
      <w:pPr>
        <w:pStyle w:val="0"/>
        <w:jc w:val="both"/>
      </w:pPr>
      <w:r>
        <w:rPr>
          <w:sz w:val="20"/>
        </w:rPr>
        <w:t xml:space="preserve">(в ред. Федерального </w:t>
      </w:r>
      <w:hyperlink w:history="0" r:id="rId111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11. При отсутствии в поступившем расчетном или ином документе или почтовом сообщении информации, указанной в </w:t>
      </w:r>
      <w:hyperlink w:history="0" w:anchor="P1027"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w:t>
      </w:r>
      <w:hyperlink w:history="0" r:id="rId1118"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такой операции в соответствии с настоящим Федеральным законом.</w:t>
      </w:r>
    </w:p>
    <w:p>
      <w:pPr>
        <w:pStyle w:val="0"/>
        <w:jc w:val="both"/>
      </w:pPr>
      <w:r>
        <w:rPr>
          <w:sz w:val="20"/>
        </w:rPr>
        <w:t xml:space="preserve">(в ред. Федерального </w:t>
      </w:r>
      <w:hyperlink w:history="0" r:id="rId11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12. Требования настоящей статьи не распространяются на:</w:t>
      </w:r>
    </w:p>
    <w:p>
      <w:pPr>
        <w:pStyle w:val="0"/>
        <w:spacing w:before="200" w:lineRule="auto"/>
        <w:ind w:firstLine="540"/>
        <w:jc w:val="both"/>
      </w:pPr>
      <w:r>
        <w:rPr>
          <w:sz w:val="20"/>
        </w:rPr>
        <w:t xml:space="preserve">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w:t>
      </w:r>
    </w:p>
    <w:p>
      <w:pPr>
        <w:pStyle w:val="0"/>
        <w:jc w:val="both"/>
      </w:pPr>
      <w:r>
        <w:rPr>
          <w:sz w:val="20"/>
        </w:rPr>
        <w:t xml:space="preserve">(в ред. Федерального </w:t>
      </w:r>
      <w:hyperlink w:history="0" r:id="rId11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безналичные расчеты по банковским счетам, открытым в одной кредитной организации, филиале иностранного банка;</w:t>
      </w:r>
    </w:p>
    <w:p>
      <w:pPr>
        <w:pStyle w:val="0"/>
        <w:jc w:val="both"/>
      </w:pPr>
      <w:r>
        <w:rPr>
          <w:sz w:val="20"/>
        </w:rPr>
        <w:t xml:space="preserve">(в ред. Федерального </w:t>
      </w:r>
      <w:hyperlink w:history="0" r:id="rId11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безналичные расчеты, осуществляемые с использованием платежных карт;</w:t>
      </w:r>
    </w:p>
    <w:p>
      <w:pPr>
        <w:pStyle w:val="0"/>
        <w:spacing w:before="200" w:lineRule="auto"/>
        <w:ind w:firstLine="540"/>
        <w:jc w:val="both"/>
      </w:pPr>
      <w:r>
        <w:rPr>
          <w:sz w:val="20"/>
        </w:rPr>
        <w:t xml:space="preserve">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pPr>
        <w:pStyle w:val="0"/>
        <w:jc w:val="both"/>
      </w:pPr>
      <w:r>
        <w:rPr>
          <w:sz w:val="20"/>
        </w:rPr>
        <w:t xml:space="preserve">(пп. 4 в ред. Федерального </w:t>
      </w:r>
      <w:hyperlink w:history="0" r:id="rId11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w:t>
      </w:r>
      <w:hyperlink w:history="0" w:anchor="P542"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пунктом 1.4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12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1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w:t>
      </w:r>
      <w:hyperlink w:history="0" w:anchor="P564"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 статьи 7</w:t>
        </w:r>
      </w:hyperlink>
      <w:r>
        <w:rPr>
          <w:sz w:val="20"/>
        </w:rPr>
        <w:t xml:space="preserve"> настоящего Федерального закона.</w:t>
      </w:r>
    </w:p>
    <w:p>
      <w:pPr>
        <w:pStyle w:val="0"/>
        <w:jc w:val="both"/>
      </w:pPr>
      <w:r>
        <w:rPr>
          <w:sz w:val="20"/>
        </w:rPr>
        <w:t xml:space="preserve">(пп. 6 в ред. Федерального </w:t>
      </w:r>
      <w:hyperlink w:history="0" r:id="rId112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ind w:firstLine="540"/>
        <w:jc w:val="both"/>
      </w:pPr>
      <w:r>
        <w:rPr>
          <w:sz w:val="20"/>
        </w:rPr>
      </w:r>
    </w:p>
    <w:bookmarkStart w:id="1052" w:name="P1052"/>
    <w:bookmarkEnd w:id="1052"/>
    <w:p>
      <w:pPr>
        <w:pStyle w:val="2"/>
        <w:outlineLvl w:val="1"/>
        <w:ind w:firstLine="540"/>
        <w:jc w:val="both"/>
      </w:pPr>
      <w:r>
        <w:rPr>
          <w:sz w:val="20"/>
        </w:rPr>
        <w:t xml:space="preserve">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pPr>
        <w:pStyle w:val="0"/>
        <w:jc w:val="both"/>
      </w:pPr>
      <w:r>
        <w:rPr>
          <w:sz w:val="20"/>
        </w:rPr>
        <w:t xml:space="preserve">(в ред. Федерального </w:t>
      </w:r>
      <w:hyperlink w:history="0" r:id="rId11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(введена Федеральным </w:t>
      </w:r>
      <w:hyperlink w:history="0" r:id="rId112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57" w:name="P1057"/>
    <w:bookmarkEnd w:id="1057"/>
    <w:p>
      <w:pPr>
        <w:pStyle w:val="0"/>
        <w:ind w:firstLine="540"/>
        <w:jc w:val="both"/>
      </w:pPr>
      <w:r>
        <w:rPr>
          <w:sz w:val="20"/>
        </w:rPr>
        <w:t xml:space="preserve">1. Организации, осуществляющие операции с денежными средствами или иным имуществом, в дополнение к предусмотренным </w:t>
      </w:r>
      <w:hyperlink w:history="0" w:anchor="P463"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w:t>
      </w:r>
    </w:p>
    <w:bookmarkStart w:id="1058" w:name="P1058"/>
    <w:bookmarkEnd w:id="1058"/>
    <w:p>
      <w:pPr>
        <w:pStyle w:val="0"/>
        <w:spacing w:before="200" w:lineRule="auto"/>
        <w:ind w:firstLine="540"/>
        <w:jc w:val="both"/>
      </w:pPr>
      <w:r>
        <w:rPr>
          <w:sz w:val="20"/>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w:t>
      </w:r>
      <w:r>
        <w:rPr>
          <w:sz w:val="20"/>
        </w:rPr>
        <w:t xml:space="preserve">иностранных публичных должностных лиц</w:t>
      </w:r>
      <w:r>
        <w:rPr>
          <w:sz w:val="20"/>
        </w:rPr>
        <w:t xml:space="preserve">,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0"/>
        <w:jc w:val="both"/>
      </w:pPr>
      <w:r>
        <w:rPr>
          <w:sz w:val="20"/>
        </w:rPr>
        <w:t xml:space="preserve">(в ред. Федерального </w:t>
      </w:r>
      <w:hyperlink w:history="0" r:id="rId112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1060" w:name="P1060"/>
    <w:bookmarkEnd w:id="1060"/>
    <w:p>
      <w:pPr>
        <w:pStyle w:val="0"/>
        <w:spacing w:before="200" w:lineRule="auto"/>
        <w:ind w:firstLine="540"/>
        <w:jc w:val="both"/>
      </w:pPr>
      <w:r>
        <w:rPr>
          <w:sz w:val="20"/>
        </w:rPr>
        <w:t xml:space="preserve">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bookmarkStart w:id="1061" w:name="P1061"/>
    <w:bookmarkEnd w:id="1061"/>
    <w:p>
      <w:pPr>
        <w:pStyle w:val="0"/>
        <w:spacing w:before="200" w:lineRule="auto"/>
        <w:ind w:firstLine="540"/>
        <w:jc w:val="both"/>
      </w:pPr>
      <w:r>
        <w:rPr>
          <w:sz w:val="20"/>
        </w:rPr>
        <w:t xml:space="preserve">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bookmarkStart w:id="1062" w:name="P1062"/>
    <w:bookmarkEnd w:id="1062"/>
    <w:p>
      <w:pPr>
        <w:pStyle w:val="0"/>
        <w:spacing w:before="200" w:lineRule="auto"/>
        <w:ind w:firstLine="540"/>
        <w:jc w:val="both"/>
      </w:pPr>
      <w:r>
        <w:rPr>
          <w:sz w:val="20"/>
        </w:rPr>
        <w:t xml:space="preserve">4) на регулярной основе </w:t>
      </w:r>
      <w:r>
        <w:rPr>
          <w:sz w:val="20"/>
        </w:rPr>
        <w:t xml:space="preserve">обновлять</w:t>
      </w:r>
      <w:r>
        <w:rPr>
          <w:sz w:val="20"/>
        </w:rPr>
        <w:t xml:space="preserve">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bookmarkStart w:id="1063" w:name="P1063"/>
    <w:bookmarkEnd w:id="1063"/>
    <w:p>
      <w:pPr>
        <w:pStyle w:val="0"/>
        <w:spacing w:before="200" w:lineRule="auto"/>
        <w:ind w:firstLine="540"/>
        <w:jc w:val="both"/>
      </w:pPr>
      <w:r>
        <w:rPr>
          <w:sz w:val="20"/>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pPr>
        <w:pStyle w:val="0"/>
        <w:jc w:val="both"/>
      </w:pPr>
      <w:r>
        <w:rPr>
          <w:sz w:val="20"/>
        </w:rPr>
        <w:t xml:space="preserve">(в ред. Федерального </w:t>
      </w:r>
      <w:hyperlink w:history="0" r:id="rId1129"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закона</w:t>
        </w:r>
      </w:hyperlink>
      <w:r>
        <w:rPr>
          <w:sz w:val="20"/>
        </w:rPr>
        <w:t xml:space="preserve"> от 23.04.2018 N 112-ФЗ)</w:t>
      </w:r>
    </w:p>
    <w:p>
      <w:pPr>
        <w:pStyle w:val="0"/>
        <w:spacing w:before="200" w:lineRule="auto"/>
        <w:ind w:firstLine="540"/>
        <w:jc w:val="both"/>
      </w:pPr>
      <w:r>
        <w:rPr>
          <w:sz w:val="20"/>
        </w:rPr>
        <w:t xml:space="preserve">2. Требования, установленные </w:t>
      </w:r>
      <w:hyperlink w:history="0" w:anchor="P1057"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sz w:val="20"/>
            <w:color w:val="0000ff"/>
          </w:rPr>
          <w:t xml:space="preserve">пунктом 1</w:t>
        </w:r>
      </w:hyperlink>
      <w:r>
        <w:rPr>
          <w:sz w:val="20"/>
        </w:rPr>
        <w:t xml:space="preserve">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03.07.2016 </w:t>
      </w:r>
      <w:hyperlink w:history="0" r:id="rId1130"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08.08.2024 </w:t>
      </w:r>
      <w:hyperlink w:history="0" r:id="rId11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067" w:name="P1067"/>
    <w:bookmarkEnd w:id="1067"/>
    <w:p>
      <w:pPr>
        <w:pStyle w:val="0"/>
        <w:spacing w:before="200" w:lineRule="auto"/>
        <w:ind w:firstLine="540"/>
        <w:jc w:val="both"/>
      </w:pPr>
      <w:r>
        <w:rPr>
          <w:sz w:val="20"/>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w:t>
      </w:r>
      <w:hyperlink w:history="0" w:anchor="P1060"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w:r>
          <w:rPr>
            <w:sz w:val="20"/>
            <w:color w:val="0000ff"/>
          </w:rPr>
          <w:t xml:space="preserve">подпунктами 2</w:t>
        </w:r>
      </w:hyperlink>
      <w:r>
        <w:rPr>
          <w:sz w:val="20"/>
        </w:rPr>
        <w:t xml:space="preserve"> - </w:t>
      </w:r>
      <w:hyperlink w:history="0" w:anchor="P1063"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настоящей статьи.</w:t>
      </w:r>
    </w:p>
    <w:p>
      <w:pPr>
        <w:pStyle w:val="0"/>
        <w:jc w:val="both"/>
      </w:pPr>
      <w:r>
        <w:rPr>
          <w:sz w:val="20"/>
        </w:rPr>
        <w:t xml:space="preserve">(п. 3 введен Федеральным </w:t>
      </w:r>
      <w:hyperlink w:history="0" r:id="rId113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13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1069" w:name="P1069"/>
    <w:bookmarkEnd w:id="1069"/>
    <w:p>
      <w:pPr>
        <w:pStyle w:val="0"/>
        <w:spacing w:before="200" w:lineRule="auto"/>
        <w:ind w:firstLine="540"/>
        <w:jc w:val="both"/>
      </w:pPr>
      <w:r>
        <w:rPr>
          <w:sz w:val="20"/>
        </w:rPr>
        <w:t xml:space="preserve">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pPr>
        <w:pStyle w:val="0"/>
        <w:jc w:val="both"/>
      </w:pPr>
      <w:r>
        <w:rPr>
          <w:sz w:val="20"/>
        </w:rPr>
        <w:t xml:space="preserve">(п. 4 введен Федеральным </w:t>
      </w:r>
      <w:hyperlink w:history="0" r:id="rId113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1072" w:name="P1072"/>
    <w:bookmarkEnd w:id="1072"/>
    <w:p>
      <w:pPr>
        <w:pStyle w:val="2"/>
        <w:outlineLvl w:val="1"/>
        <w:ind w:firstLine="540"/>
        <w:jc w:val="both"/>
      </w:pPr>
      <w:r>
        <w:rPr>
          <w:sz w:val="20"/>
        </w:rPr>
        <w:t xml:space="preserve">Статья 7.4. Дополнительные меры противодействия финансированию терроризма и экстремистской деятельности</w:t>
      </w:r>
    </w:p>
    <w:p>
      <w:pPr>
        <w:pStyle w:val="0"/>
        <w:jc w:val="both"/>
      </w:pPr>
      <w:r>
        <w:rPr>
          <w:sz w:val="20"/>
        </w:rPr>
        <w:t xml:space="preserve">(в ред. Федерального </w:t>
      </w:r>
      <w:hyperlink w:history="0" r:id="rId113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13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bookmarkStart w:id="1077" w:name="P1077"/>
    <w:bookmarkEnd w:id="1077"/>
    <w:p>
      <w:pPr>
        <w:pStyle w:val="0"/>
        <w:ind w:firstLine="540"/>
        <w:jc w:val="both"/>
      </w:pPr>
      <w:r>
        <w:rPr>
          <w:sz w:val="20"/>
        </w:rPr>
        <w:t xml:space="preserve">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w:t>
      </w:r>
      <w:hyperlink w:history="0" w:anchor="P337"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2.1 статьи 6</w:t>
        </w:r>
      </w:hyperlink>
      <w:r>
        <w:rPr>
          <w:sz w:val="20"/>
        </w:rP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w:t>
      </w:r>
    </w:p>
    <w:p>
      <w:pPr>
        <w:pStyle w:val="0"/>
        <w:jc w:val="both"/>
      </w:pPr>
      <w:r>
        <w:rPr>
          <w:sz w:val="20"/>
        </w:rPr>
        <w:t xml:space="preserve">(в ред. Федерального </w:t>
      </w:r>
      <w:hyperlink w:history="0" r:id="rId1137"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r>
        <w:rPr>
          <w:sz w:val="20"/>
        </w:rPr>
        <w:t xml:space="preserve">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pPr>
        <w:pStyle w:val="0"/>
        <w:jc w:val="both"/>
      </w:pPr>
      <w:r>
        <w:rPr>
          <w:sz w:val="20"/>
        </w:rPr>
        <w:t xml:space="preserve">(в ред. Федерального </w:t>
      </w:r>
      <w:hyperlink w:history="0" r:id="rId1138"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hyperlink w:history="0" r:id="rId1139" w:tooltip="Указ Президента РФ от 23.10.2025 N 774 &quot;О Межведомственной комиссии по противодействию финансированию терроризма и экстремистской деятельности&quot; (вместе с &quot;Положением о Межведомственной комиссии по противодействию финансированию терроризма и экстремистской деятельности&quot;) {КонсультантПлюс}">
        <w:r>
          <w:rPr>
            <w:sz w:val="20"/>
            <w:color w:val="0000ff"/>
          </w:rPr>
          <w:t xml:space="preserve">Положение</w:t>
        </w:r>
      </w:hyperlink>
      <w:r>
        <w:rPr>
          <w:sz w:val="20"/>
        </w:rP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w:t>
      </w:r>
      <w:hyperlink w:history="0" r:id="rId1140" w:tooltip="Указ Президента РФ от 23.10.2025 N 774 &quot;О Межведомственной комиссии по противодействию финансированию терроризма и экстремистской деятельности&quot; (вместе с &quot;Положением о Межведомственной комиссии по противодействию финансированию терроризма и экстремистской деятельности&quot;) {КонсультантПлюс}">
        <w:r>
          <w:rPr>
            <w:sz w:val="20"/>
            <w:color w:val="0000ff"/>
          </w:rPr>
          <w:t xml:space="preserve">состав</w:t>
        </w:r>
      </w:hyperlink>
      <w:r>
        <w:rPr>
          <w:sz w:val="20"/>
        </w:rPr>
        <w:t xml:space="preserve"> утверждаются Президентом Российской Федерации.</w:t>
      </w:r>
    </w:p>
    <w:p>
      <w:pPr>
        <w:pStyle w:val="0"/>
        <w:jc w:val="both"/>
      </w:pPr>
      <w:r>
        <w:rPr>
          <w:sz w:val="20"/>
        </w:rPr>
        <w:t xml:space="preserve">(п. 1 в ред. Федерального </w:t>
      </w:r>
      <w:hyperlink w:history="0" r:id="rId11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83" w:name="P1083"/>
    <w:bookmarkEnd w:id="1083"/>
    <w:p>
      <w:pPr>
        <w:pStyle w:val="0"/>
        <w:spacing w:before="200" w:lineRule="auto"/>
        <w:ind w:firstLine="540"/>
        <w:jc w:val="both"/>
      </w:pPr>
      <w:r>
        <w:rPr>
          <w:sz w:val="20"/>
        </w:rPr>
        <w:t xml:space="preserve">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уполномоченный орган незамедлительно </w:t>
      </w:r>
      <w:hyperlink w:history="0" r:id="rId1142"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сированию терроризма решений&quot; (Зарегистрировано в Минюсте России 31.01.2025 N 81101) {КонсультантПлюс}">
        <w:r>
          <w:rPr>
            <w:sz w:val="20"/>
            <w:color w:val="0000ff"/>
          </w:rPr>
          <w:t xml:space="preserve">размещает</w:t>
        </w:r>
      </w:hyperlink>
      <w:r>
        <w:rPr>
          <w:sz w:val="20"/>
        </w:rP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 пункта 1 статьи 7</w:t>
        </w:r>
      </w:hyperlink>
      <w:r>
        <w:rPr>
          <w:sz w:val="20"/>
        </w:rPr>
        <w:t xml:space="preserve"> настоящего Федерального закона, а также в целях обеспечения принятия оператором платформы цифрового рубля мер, предусмотренных </w:t>
      </w:r>
      <w:hyperlink w:history="0" w:anchor="P1244"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подпунктом 8 пункта 1 статьи 7.9</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114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14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14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w:t>
      </w:r>
      <w:hyperlink w:history="0" w:anchor="P526"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
        <w:r>
          <w:rPr>
            <w:sz w:val="20"/>
            <w:color w:val="0000ff"/>
          </w:rPr>
          <w:t xml:space="preserve">абзацем вторым подпункта 6.1 пункта 1 статьи 7</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14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pPr>
        <w:pStyle w:val="0"/>
        <w:jc w:val="both"/>
      </w:pPr>
      <w:r>
        <w:rPr>
          <w:sz w:val="20"/>
        </w:rPr>
        <w:t xml:space="preserve">(п. 2.1 введен Федеральным </w:t>
      </w:r>
      <w:hyperlink w:history="0" r:id="rId114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4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может быть обжаловано данными организацией или физическим лицом в судебном </w:t>
      </w:r>
      <w:r>
        <w:rPr>
          <w:sz w:val="20"/>
        </w:rPr>
        <w:t xml:space="preserve">порядке</w:t>
      </w:r>
      <w:r>
        <w:rPr>
          <w:sz w:val="20"/>
        </w:rPr>
        <w:t xml:space="preserve">.</w:t>
      </w:r>
    </w:p>
    <w:p>
      <w:pPr>
        <w:pStyle w:val="0"/>
        <w:jc w:val="both"/>
      </w:pPr>
      <w:r>
        <w:rPr>
          <w:sz w:val="20"/>
        </w:rPr>
        <w:t xml:space="preserve">(в ред. Федерального </w:t>
      </w:r>
      <w:hyperlink w:history="0" r:id="rId11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91" w:name="P1091"/>
    <w:bookmarkEnd w:id="1091"/>
    <w:p>
      <w:pPr>
        <w:pStyle w:val="0"/>
        <w:spacing w:before="200" w:lineRule="auto"/>
        <w:ind w:firstLine="540"/>
        <w:jc w:val="both"/>
      </w:pPr>
      <w:r>
        <w:rPr>
          <w:sz w:val="20"/>
        </w:rP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w:t>
      </w:r>
      <w:hyperlink w:history="0" r:id="rId1151"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sz w:val="20"/>
            <w:color w:val="0000ff"/>
          </w:rPr>
          <w:t xml:space="preserve">размере</w:t>
        </w:r>
      </w:hyperlink>
      <w:r>
        <w:rPr>
          <w:sz w:val="20"/>
        </w:rPr>
        <w:t xml:space="preserve">,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pPr>
        <w:pStyle w:val="0"/>
        <w:jc w:val="both"/>
      </w:pPr>
      <w:r>
        <w:rPr>
          <w:sz w:val="20"/>
        </w:rPr>
        <w:t xml:space="preserve">(в ред. Федерального </w:t>
      </w:r>
      <w:hyperlink w:history="0" r:id="rId11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93" w:name="P1093"/>
    <w:bookmarkEnd w:id="1093"/>
    <w:p>
      <w:pPr>
        <w:pStyle w:val="0"/>
        <w:spacing w:before="200" w:lineRule="auto"/>
        <w:ind w:firstLine="540"/>
        <w:jc w:val="both"/>
      </w:pPr>
      <w:r>
        <w:rPr>
          <w:sz w:val="20"/>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pPr>
        <w:pStyle w:val="0"/>
        <w:spacing w:before="200" w:lineRule="auto"/>
        <w:ind w:firstLine="540"/>
        <w:jc w:val="both"/>
      </w:pPr>
      <w:r>
        <w:rPr>
          <w:sz w:val="20"/>
        </w:rPr>
        <w:t xml:space="preserve">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bookmarkStart w:id="1095" w:name="P1095"/>
    <w:bookmarkEnd w:id="1095"/>
    <w:p>
      <w:pPr>
        <w:pStyle w:val="0"/>
        <w:spacing w:before="200" w:lineRule="auto"/>
        <w:ind w:firstLine="540"/>
        <w:jc w:val="both"/>
      </w:pPr>
      <w:r>
        <w:rPr>
          <w:sz w:val="20"/>
        </w:rPr>
        <w:t xml:space="preserve">6. В дополнение к операциям, указанным в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(п. 6 введен Федеральным </w:t>
      </w:r>
      <w:hyperlink w:history="0" r:id="rId115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5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bookmarkStart w:id="1098" w:name="P1098"/>
    <w:bookmarkEnd w:id="1098"/>
    <w:p>
      <w:pPr>
        <w:pStyle w:val="2"/>
        <w:outlineLvl w:val="1"/>
        <w:ind w:firstLine="540"/>
        <w:jc w:val="both"/>
      </w:pPr>
      <w:r>
        <w:rPr>
          <w:sz w:val="20"/>
        </w:rPr>
        <w:t xml:space="preserve">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ind w:firstLine="540"/>
        <w:jc w:val="both"/>
      </w:pPr>
      <w:r>
        <w:rPr>
          <w:sz w:val="20"/>
        </w:rPr>
      </w:r>
    </w:p>
    <w:p>
      <w:pPr>
        <w:pStyle w:val="0"/>
        <w:ind w:firstLine="540"/>
        <w:jc w:val="both"/>
      </w:pPr>
      <w:r>
        <w:rPr>
          <w:sz w:val="20"/>
        </w:rPr>
        <w:t xml:space="preserve">(в ред. Федерального </w:t>
      </w:r>
      <w:hyperlink w:history="0" r:id="rId115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ind w:firstLine="540"/>
        <w:jc w:val="both"/>
      </w:pPr>
      <w:r>
        <w:rPr>
          <w:sz w:val="20"/>
        </w:rPr>
      </w:r>
    </w:p>
    <w:bookmarkStart w:id="1102" w:name="P1102"/>
    <w:bookmarkEnd w:id="1102"/>
    <w:p>
      <w:pPr>
        <w:pStyle w:val="0"/>
        <w:ind w:firstLine="540"/>
        <w:jc w:val="both"/>
      </w:pPr>
      <w:r>
        <w:rPr>
          <w:sz w:val="20"/>
        </w:rPr>
        <w:t xml:space="preserve">1. В дополнение к операциям, указанным в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отношении лиц, включенных до 01.12.2022 в перечни, указанные в </w:t>
            </w:r>
            <w:hyperlink w:history="0" r:id="rId115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ч. 2 ст. 17</w:t>
              </w:r>
            </w:hyperlink>
            <w:r>
              <w:rPr>
                <w:sz w:val="20"/>
                <w:color w:val="392c69"/>
              </w:rPr>
              <w:t xml:space="preserve"> ФЗ от 28.06.2022 N 219-ФЗ, меры по замораживанию (блокированию) продолжают применяться до их отмены в соответствии с </w:t>
            </w:r>
            <w:hyperlink w:history="0" w:anchor="P1107"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абз. 2 п. 2 ст. 7.5</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5" w:name="P1105"/>
    <w:bookmarkEnd w:id="1105"/>
    <w:p>
      <w:pPr>
        <w:pStyle w:val="0"/>
        <w:spacing w:before="260" w:lineRule="auto"/>
        <w:ind w:firstLine="540"/>
        <w:jc w:val="both"/>
      </w:pPr>
      <w:r>
        <w:rPr>
          <w:sz w:val="20"/>
        </w:rPr>
        <w:t xml:space="preserve">2. Организации, осуществляющие операции с денежными средствами или иным имуществом, в дополнение к предусмотренным </w:t>
      </w:r>
      <w:hyperlink w:history="0" w:anchor="P463"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history="0" w:anchor="P1113"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пунктом 4</w:t>
        </w:r>
      </w:hyperlink>
      <w:r>
        <w:rPr>
          <w:sz w:val="20"/>
        </w:rP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157"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15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07" w:name="P1107"/>
    <w:bookmarkEnd w:id="1107"/>
    <w:p>
      <w:pPr>
        <w:pStyle w:val="0"/>
        <w:spacing w:before="200" w:lineRule="auto"/>
        <w:ind w:firstLine="540"/>
        <w:jc w:val="both"/>
      </w:pPr>
      <w:r>
        <w:rPr>
          <w:sz w:val="20"/>
        </w:rPr>
        <w:t xml:space="preserve">Применяемые в соответствии с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абзацем первым</w:t>
        </w:r>
      </w:hyperlink>
      <w:r>
        <w:rPr>
          <w:sz w:val="20"/>
        </w:rPr>
        <w:t xml:space="preserve">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pPr>
        <w:pStyle w:val="0"/>
        <w:spacing w:before="200" w:lineRule="auto"/>
        <w:ind w:firstLine="540"/>
        <w:jc w:val="both"/>
      </w:pPr>
      <w:hyperlink w:history="0" r:id="rId1159" w:tooltip="Приказ Росфинмониторинга от 29.11.2022 N 297 (ред. от 23.10.2024) &quo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quot; (Зарегистрировано в Минюсте России 30.11.2022 N 71231) {КонсультантПлюс}">
        <w:r>
          <w:rPr>
            <w:sz w:val="20"/>
            <w:color w:val="0000ff"/>
          </w:rPr>
          <w:t xml:space="preserve">Особенности</w:t>
        </w:r>
      </w:hyperlink>
      <w:r>
        <w:rPr>
          <w:sz w:val="20"/>
        </w:rP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абзацами первым</w:t>
        </w:r>
      </w:hyperlink>
      <w:r>
        <w:rPr>
          <w:sz w:val="20"/>
        </w:rPr>
        <w:t xml:space="preserve"> и </w:t>
      </w:r>
      <w:hyperlink w:history="0" w:anchor="P1107"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вторым</w:t>
        </w:r>
      </w:hyperlink>
      <w:r>
        <w:rPr>
          <w:sz w:val="20"/>
        </w:rP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уполномоченным органом по согласованию с Центральным банком Российской Федерации.</w:t>
      </w:r>
    </w:p>
    <w:p>
      <w:pPr>
        <w:pStyle w:val="0"/>
        <w:spacing w:before="200" w:lineRule="auto"/>
        <w:ind w:firstLine="540"/>
        <w:jc w:val="both"/>
      </w:pPr>
      <w:r>
        <w:rPr>
          <w:sz w:val="20"/>
        </w:rPr>
        <w:t xml:space="preserve">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7"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7"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7"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определяются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116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3. Организации, осуществляющие операции с денежными средствами или иным имуществом, в дополнение к предусмотренным </w:t>
      </w:r>
      <w:hyperlink w:history="0" w:anchor="P463"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w:history="0" r:id="rId1161"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 3 в ред. Федерального </w:t>
      </w:r>
      <w:hyperlink w:history="0" r:id="rId11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13" w:name="P1113"/>
    <w:bookmarkEnd w:id="1113"/>
    <w:p>
      <w:pPr>
        <w:pStyle w:val="0"/>
        <w:spacing w:before="200" w:lineRule="auto"/>
        <w:ind w:firstLine="540"/>
        <w:jc w:val="both"/>
      </w:pPr>
      <w:r>
        <w:rPr>
          <w:sz w:val="20"/>
        </w:rPr>
        <w:t xml:space="preserve">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w:t>
        </w:r>
      </w:hyperlink>
      <w:r>
        <w:rPr>
          <w:sz w:val="20"/>
        </w:rPr>
        <w:t xml:space="preserve">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history="0" w:anchor="P1482"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sz w:val="20"/>
            <w:color w:val="0000ff"/>
          </w:rPr>
          <w:t xml:space="preserve">статьей 10.2</w:t>
        </w:r>
      </w:hyperlink>
      <w:r>
        <w:rPr>
          <w:sz w:val="20"/>
        </w:rPr>
        <w:t xml:space="preserve"> настоящего Федерального закона.</w:t>
      </w:r>
    </w:p>
    <w:p>
      <w:pPr>
        <w:pStyle w:val="0"/>
        <w:spacing w:before="200" w:lineRule="auto"/>
        <w:ind w:firstLine="540"/>
        <w:jc w:val="both"/>
      </w:pPr>
      <w:r>
        <w:rPr>
          <w:sz w:val="20"/>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history="0" w:anchor="P1113"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абзаце первом</w:t>
        </w:r>
      </w:hyperlink>
      <w:r>
        <w:rPr>
          <w:sz w:val="20"/>
        </w:rPr>
        <w:t xml:space="preserve">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pPr>
        <w:pStyle w:val="0"/>
        <w:spacing w:before="200" w:lineRule="auto"/>
        <w:ind w:firstLine="540"/>
        <w:jc w:val="both"/>
      </w:pPr>
      <w:r>
        <w:rPr>
          <w:sz w:val="20"/>
        </w:rPr>
        <w:t xml:space="preserve">Уполномоченный орган также информирует заявителя о принятом органами, специально созданными решениями Совета Безопасности ООН, решении.</w:t>
      </w:r>
    </w:p>
    <w:bookmarkStart w:id="1116" w:name="P1116"/>
    <w:bookmarkEnd w:id="1116"/>
    <w:p>
      <w:pPr>
        <w:pStyle w:val="0"/>
        <w:spacing w:before="200" w:lineRule="auto"/>
        <w:ind w:firstLine="540"/>
        <w:jc w:val="both"/>
      </w:pPr>
      <w:r>
        <w:rPr>
          <w:sz w:val="20"/>
        </w:rP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w:t>
      </w:r>
      <w:hyperlink w:history="0" r:id="rId1163"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16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66"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1116"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spacing w:before="200" w:lineRule="auto"/>
        <w:ind w:firstLine="540"/>
        <w:jc w:val="both"/>
      </w:pPr>
      <w:r>
        <w:rPr>
          <w:sz w:val="20"/>
        </w:rPr>
        <w:t xml:space="preserve">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16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pPr>
        <w:pStyle w:val="0"/>
        <w:spacing w:before="200" w:lineRule="auto"/>
        <w:ind w:firstLine="540"/>
        <w:jc w:val="both"/>
      </w:pPr>
      <w:r>
        <w:rPr>
          <w:sz w:val="20"/>
        </w:rPr>
        <w:t xml:space="preserve">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w:history="0" r:id="rId1166"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Информация об указанных организациях или физических лицах в </w:t>
      </w:r>
      <w:hyperlink w:history="0" r:id="rId1167"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также доводится уполномоченным органом до органов государственной власти и организаций, </w:t>
      </w:r>
      <w:hyperlink w:history="0" r:id="rId1168"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(в ред. Федерального </w:t>
      </w:r>
      <w:hyperlink w:history="0" r:id="rId1169"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540-ФЗ)</w:t>
      </w:r>
    </w:p>
    <w:p>
      <w:pPr>
        <w:pStyle w:val="0"/>
        <w:ind w:firstLine="540"/>
        <w:jc w:val="both"/>
      </w:pPr>
      <w:r>
        <w:rPr>
          <w:sz w:val="20"/>
        </w:rPr>
      </w:r>
    </w:p>
    <w:p>
      <w:pPr>
        <w:pStyle w:val="2"/>
        <w:outlineLvl w:val="1"/>
        <w:ind w:firstLine="540"/>
        <w:jc w:val="both"/>
      </w:pPr>
      <w:r>
        <w:rPr>
          <w:sz w:val="20"/>
        </w:rPr>
        <w:t xml:space="preserve">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pPr>
        <w:pStyle w:val="0"/>
        <w:jc w:val="both"/>
      </w:pPr>
      <w:r>
        <w:rPr>
          <w:sz w:val="20"/>
        </w:rPr>
        <w:t xml:space="preserve">(в ред. Федерального </w:t>
      </w:r>
      <w:hyperlink w:history="0" r:id="rId11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7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p>
      <w:pPr>
        <w:pStyle w:val="0"/>
        <w:ind w:firstLine="540"/>
        <w:jc w:val="both"/>
      </w:pPr>
      <w:r>
        <w:rPr>
          <w:sz w:val="20"/>
        </w:rPr>
        <w:t xml:space="preserve">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w:history="0" r:id="rId1172"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ных преступным путем, и финансированию терроризма&quot;, сроках и объеме доведения Банком России информации до кредитных организаций в соответствии с абзацем вторым пункта 1 статьи 7.6 Федерального закона &quot;О противодействии легализации (отмыванию) доходов,  {КонсультантПлюс}">
        <w:r>
          <w:rPr>
            <w:sz w:val="20"/>
            <w:color w:val="0000ff"/>
          </w:rPr>
          <w:t xml:space="preserve">порядке и сроки</w:t>
        </w:r>
      </w:hyperlink>
      <w:r>
        <w:rPr>
          <w:sz w:val="20"/>
        </w:rPr>
        <w:t xml:space="preserve">, которые установлены Центральным банком Российской Федерации.</w:t>
      </w:r>
    </w:p>
    <w:p>
      <w:pPr>
        <w:pStyle w:val="0"/>
        <w:jc w:val="both"/>
      </w:pPr>
      <w:r>
        <w:rPr>
          <w:sz w:val="20"/>
        </w:rPr>
        <w:t xml:space="preserve">(в ред. Федеральных законов от 08.08.2024 </w:t>
      </w:r>
      <w:hyperlink w:history="0" r:id="rId11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17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133" w:name="P1133"/>
    <w:bookmarkEnd w:id="1133"/>
    <w:p>
      <w:pPr>
        <w:pStyle w:val="0"/>
        <w:spacing w:before="200" w:lineRule="auto"/>
        <w:ind w:firstLine="540"/>
        <w:jc w:val="both"/>
      </w:pPr>
      <w:r>
        <w:rPr>
          <w:sz w:val="20"/>
        </w:rPr>
        <w:t xml:space="preserve">Центральный банк Российской Федерации доводит </w:t>
      </w:r>
      <w:hyperlink w:history="0" r:id="rId1175"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информацию</w:t>
        </w:r>
      </w:hyperlink>
      <w:r>
        <w:rPr>
          <w:sz w:val="20"/>
        </w:rPr>
        <w:t xml:space="preserve">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w:history="0" r:id="rId1176"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статьей 73.1</w:t>
        </w:r>
      </w:hyperlink>
      <w:r>
        <w:rPr>
          <w:sz w:val="20"/>
        </w:rPr>
        <w:t xml:space="preserve"> Федерального закона от 10 июля 2002 года N 86-ФЗ "О Центральном банке Российской Федерации (Банке России)" в </w:t>
      </w:r>
      <w:hyperlink w:history="0" r:id="rId1177"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сроки и объеме</w:t>
        </w:r>
      </w:hyperlink>
      <w:r>
        <w:rPr>
          <w:sz w:val="20"/>
        </w:rPr>
        <w:t xml:space="preserve">,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Федерального </w:t>
      </w:r>
      <w:hyperlink w:history="0" r:id="rId11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w:t>
        </w:r>
      </w:hyperlink>
      <w:r>
        <w:rPr>
          <w:sz w:val="20"/>
        </w:rPr>
        <w:t xml:space="preserve">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w:t>
      </w:r>
    </w:p>
    <w:p>
      <w:pPr>
        <w:pStyle w:val="0"/>
        <w:jc w:val="both"/>
      </w:pPr>
      <w:r>
        <w:rPr>
          <w:sz w:val="20"/>
        </w:rPr>
        <w:t xml:space="preserve">(в ред. Федерального </w:t>
      </w:r>
      <w:hyperlink w:history="0" r:id="rId117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2"/>
        <w:outlineLvl w:val="1"/>
        <w:ind w:firstLine="540"/>
        <w:jc w:val="both"/>
      </w:pPr>
      <w:r>
        <w:rPr>
          <w:sz w:val="20"/>
        </w:rPr>
        <w:t xml:space="preserve">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pPr>
        <w:pStyle w:val="0"/>
        <w:jc w:val="both"/>
      </w:pPr>
      <w:r>
        <w:rPr>
          <w:sz w:val="20"/>
        </w:rPr>
        <w:t xml:space="preserve">(в ред. Федерального </w:t>
      </w:r>
      <w:hyperlink w:history="0" r:id="rId11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8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143" w:name="P1143"/>
    <w:bookmarkEnd w:id="1143"/>
    <w:p>
      <w:pPr>
        <w:pStyle w:val="0"/>
        <w:ind w:firstLine="540"/>
        <w:jc w:val="both"/>
      </w:pPr>
      <w:r>
        <w:rPr>
          <w:sz w:val="20"/>
        </w:rPr>
        <w:t xml:space="preserve">1. Кредитные организации и филиалы иностранных банков включают в правила внутреннего контроля, разрабатываемые в соответствии с </w:t>
      </w:r>
      <w:hyperlink w:history="0"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правилах внутреннего контроля, разрабатываемых в соответствии с </w:t>
      </w:r>
      <w:hyperlink w:history="0" w:anchor="P689"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с учетом особенностей, предусмотренных настоящей статьей и </w:t>
      </w:r>
      <w:hyperlink w:history="0" w:anchor="P1188"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
        <w:r>
          <w:rPr>
            <w:sz w:val="20"/>
            <w:color w:val="0000ff"/>
          </w:rPr>
          <w:t xml:space="preserve">статьей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5" w:name="P1145"/>
    <w:bookmarkEnd w:id="1145"/>
    <w:p>
      <w:pPr>
        <w:pStyle w:val="0"/>
        <w:spacing w:before="200" w:lineRule="auto"/>
        <w:ind w:firstLine="540"/>
        <w:jc w:val="both"/>
      </w:pPr>
      <w:r>
        <w:rPr>
          <w:sz w:val="20"/>
        </w:rPr>
        <w:t xml:space="preserve">2. При осуществлении внутреннего контроля кредитная организация, филиал иностранного банка не вправе:</w:t>
      </w:r>
    </w:p>
    <w:p>
      <w:pPr>
        <w:pStyle w:val="0"/>
        <w:jc w:val="both"/>
      </w:pPr>
      <w:r>
        <w:rPr>
          <w:sz w:val="20"/>
        </w:rPr>
        <w:t xml:space="preserve">(в ред. Федерального </w:t>
      </w:r>
      <w:hyperlink w:history="0" r:id="rId11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7" w:name="P1147"/>
    <w:bookmarkEnd w:id="1147"/>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w:t>
      </w:r>
    </w:p>
    <w:p>
      <w:pPr>
        <w:pStyle w:val="0"/>
        <w:jc w:val="both"/>
      </w:pPr>
      <w:r>
        <w:rPr>
          <w:sz w:val="20"/>
        </w:rPr>
        <w:t xml:space="preserve">(в ред. Федерального </w:t>
      </w:r>
      <w:hyperlink w:history="0" r:id="rId11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9" w:name="P1149"/>
    <w:bookmarkEnd w:id="1149"/>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w:t>
      </w:r>
    </w:p>
    <w:p>
      <w:pPr>
        <w:pStyle w:val="0"/>
        <w:jc w:val="both"/>
      </w:pPr>
      <w:r>
        <w:rPr>
          <w:sz w:val="20"/>
        </w:rPr>
        <w:t xml:space="preserve">(в ред. Федерального </w:t>
      </w:r>
      <w:hyperlink w:history="0" r:id="rId118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Кредитная организация или филиал иностранного банка вправе в соответствии с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w:t>
      </w:r>
      <w:hyperlink w:history="0" w:anchor="P1147"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
        <w:r>
          <w:rPr>
            <w:sz w:val="20"/>
            <w:color w:val="0000ff"/>
          </w:rPr>
          <w:t xml:space="preserve">абзацах втором</w:t>
        </w:r>
      </w:hyperlink>
      <w:r>
        <w:rPr>
          <w:sz w:val="20"/>
        </w:rPr>
        <w:t xml:space="preserve"> и </w:t>
      </w:r>
      <w:hyperlink w:history="0" w:anchor="P1149"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
        <w:r>
          <w:rPr>
            <w:sz w:val="20"/>
            <w:color w:val="0000ff"/>
          </w:rPr>
          <w:t xml:space="preserve">третьем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w:t>
      </w:r>
      <w:hyperlink w:history="0" r:id="rId1186"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подозрения</w:t>
        </w:r>
      </w:hyperlink>
      <w:r>
        <w:rPr>
          <w:sz w:val="20"/>
        </w:rPr>
        <w:t xml:space="preserve">,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pPr>
        <w:pStyle w:val="0"/>
        <w:jc w:val="both"/>
      </w:pPr>
      <w:r>
        <w:rPr>
          <w:sz w:val="20"/>
        </w:rPr>
        <w:t xml:space="preserve">(в ред. Федерального </w:t>
      </w:r>
      <w:hyperlink w:history="0" r:id="rId118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64"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6"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за исключением случая, предусмотренного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jc w:val="both"/>
      </w:pPr>
      <w:r>
        <w:rPr>
          <w:sz w:val="20"/>
        </w:rPr>
        <w:t xml:space="preserve">(в ред. Федерального </w:t>
      </w:r>
      <w:hyperlink w:history="0" r:id="rId11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57" w:name="P1157"/>
    <w:bookmarkEnd w:id="1157"/>
    <w:p>
      <w:pPr>
        <w:pStyle w:val="0"/>
        <w:spacing w:before="200" w:lineRule="auto"/>
        <w:ind w:firstLine="540"/>
        <w:jc w:val="both"/>
      </w:pPr>
      <w:r>
        <w:rPr>
          <w:sz w:val="20"/>
        </w:rPr>
        <w:t xml:space="preserve">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pPr>
        <w:pStyle w:val="0"/>
        <w:jc w:val="both"/>
      </w:pPr>
      <w:r>
        <w:rPr>
          <w:sz w:val="20"/>
        </w:rPr>
        <w:t xml:space="preserve">(в ред. Федерального </w:t>
      </w:r>
      <w:hyperlink w:history="0" r:id="rId119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w:t>
      </w:r>
      <w:hyperlink w:history="0" w:anchor="P1162"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
        <w:r>
          <w:rPr>
            <w:sz w:val="20"/>
            <w:color w:val="0000ff"/>
          </w:rPr>
          <w:t xml:space="preserve">пунктом 6</w:t>
        </w:r>
      </w:hyperlink>
      <w:r>
        <w:rPr>
          <w:sz w:val="20"/>
        </w:rPr>
        <w:t xml:space="preserve"> настоящей статьи, а также операции с иным имуществом;</w:t>
      </w:r>
    </w:p>
    <w:p>
      <w:pPr>
        <w:pStyle w:val="0"/>
        <w:spacing w:before="200" w:lineRule="auto"/>
        <w:ind w:firstLine="540"/>
        <w:jc w:val="both"/>
      </w:pPr>
      <w:r>
        <w:rPr>
          <w:sz w:val="20"/>
        </w:rP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history="0" w:anchor="P1171"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w:r>
          <w:rPr>
            <w:sz w:val="20"/>
            <w:color w:val="0000ff"/>
          </w:rPr>
          <w:t xml:space="preserve">абзацами седьмым</w:t>
        </w:r>
      </w:hyperlink>
      <w:r>
        <w:rPr>
          <w:sz w:val="20"/>
        </w:rPr>
        <w:t xml:space="preserve"> и </w:t>
      </w:r>
      <w:hyperlink w:history="0" w:anchor="P1174"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
        <w:r>
          <w:rPr>
            <w:sz w:val="20"/>
            <w:color w:val="0000ff"/>
          </w:rPr>
          <w:t xml:space="preserve">десятым пункта 6</w:t>
        </w:r>
      </w:hyperlink>
      <w:r>
        <w:rPr>
          <w:sz w:val="20"/>
        </w:rPr>
        <w:t xml:space="preserve"> настоящей статьи;</w:t>
      </w:r>
    </w:p>
    <w:p>
      <w:pPr>
        <w:pStyle w:val="0"/>
        <w:spacing w:before="200" w:lineRule="auto"/>
        <w:ind w:firstLine="540"/>
        <w:jc w:val="both"/>
      </w:pPr>
      <w:r>
        <w:rPr>
          <w:sz w:val="20"/>
        </w:rPr>
        <w:t xml:space="preserve">прекращает обеспечение возможности использования таким клиентом электронного средства платежа.</w:t>
      </w:r>
    </w:p>
    <w:bookmarkStart w:id="1162" w:name="P1162"/>
    <w:bookmarkEnd w:id="1162"/>
    <w:p>
      <w:pPr>
        <w:pStyle w:val="0"/>
        <w:spacing w:before="200" w:lineRule="auto"/>
        <w:ind w:firstLine="540"/>
        <w:jc w:val="both"/>
      </w:pPr>
      <w:r>
        <w:rPr>
          <w:sz w:val="20"/>
        </w:rPr>
        <w:t xml:space="preserve">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pPr>
        <w:pStyle w:val="0"/>
        <w:jc w:val="both"/>
      </w:pPr>
      <w:r>
        <w:rPr>
          <w:sz w:val="20"/>
        </w:rPr>
        <w:t xml:space="preserve">(в ред. Федерального </w:t>
      </w:r>
      <w:hyperlink w:history="0" r:id="rId11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64" w:name="P1164"/>
    <w:bookmarkEnd w:id="1164"/>
    <w:p>
      <w:pPr>
        <w:pStyle w:val="0"/>
        <w:spacing w:before="200" w:lineRule="auto"/>
        <w:ind w:firstLine="540"/>
        <w:jc w:val="both"/>
      </w:pPr>
      <w:r>
        <w:rPr>
          <w:sz w:val="20"/>
        </w:rPr>
        <w:t xml:space="preserve">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pPr>
        <w:pStyle w:val="0"/>
        <w:jc w:val="both"/>
      </w:pPr>
      <w:r>
        <w:rPr>
          <w:sz w:val="20"/>
        </w:rPr>
        <w:t xml:space="preserve">(в ред. Федерального </w:t>
      </w:r>
      <w:hyperlink w:history="0" r:id="rId11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pPr>
        <w:pStyle w:val="0"/>
        <w:jc w:val="both"/>
      </w:pPr>
      <w:r>
        <w:rPr>
          <w:sz w:val="20"/>
        </w:rPr>
        <w:t xml:space="preserve">(в ред. Федерального </w:t>
      </w:r>
      <w:hyperlink w:history="0" r:id="rId11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денежные выплаты, связанные с предоставлением таким работникам гарантий и компенсаций, предусмотренных Трудовым </w:t>
      </w:r>
      <w:hyperlink w:history="0" r:id="rId1194" w:tooltip="&quot;Трудовой кодекс Российской Федерации&quot; от 30.12.2001 N 197-ФЗ (ред. от 29.09.2025) {КонсультантПлюс}">
        <w:r>
          <w:rPr>
            <w:sz w:val="20"/>
            <w:color w:val="0000ff"/>
          </w:rPr>
          <w:t xml:space="preserve">кодексом</w:t>
        </w:r>
      </w:hyperlink>
      <w:r>
        <w:rPr>
          <w:sz w:val="20"/>
        </w:rP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bookmarkStart w:id="1169" w:name="P1169"/>
    <w:bookmarkEnd w:id="1169"/>
    <w:p>
      <w:pPr>
        <w:pStyle w:val="0"/>
        <w:spacing w:before="200" w:lineRule="auto"/>
        <w:ind w:firstLine="540"/>
        <w:jc w:val="both"/>
      </w:pPr>
      <w:r>
        <w:rPr>
          <w:sz w:val="20"/>
        </w:rP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w:t>
      </w:r>
    </w:p>
    <w:bookmarkStart w:id="1171" w:name="P1171"/>
    <w:bookmarkEnd w:id="1171"/>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bookmarkStart w:id="1173" w:name="P1173"/>
    <w:bookmarkEnd w:id="1173"/>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w:t>
      </w:r>
    </w:p>
    <w:bookmarkStart w:id="1174" w:name="P1174"/>
    <w:bookmarkEnd w:id="1174"/>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w:t>
      </w:r>
      <w:hyperlink w:history="0" w:anchor="P1164"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169"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sz w:val="20"/>
            <w:color w:val="0000ff"/>
          </w:rPr>
          <w:t xml:space="preserve">пятым</w:t>
        </w:r>
      </w:hyperlink>
      <w:r>
        <w:rPr>
          <w:sz w:val="20"/>
        </w:rPr>
        <w:t xml:space="preserve"> и </w:t>
      </w:r>
      <w:hyperlink w:history="0" w:anchor="P1173"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Кредитная организация, филиал иностранного банка вправе в соответствии с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в совершении операций, предусмотренных </w:t>
      </w:r>
      <w:hyperlink w:history="0" w:anchor="P1164"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173"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119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7" w:name="P1177"/>
    <w:bookmarkEnd w:id="1177"/>
    <w:p>
      <w:pPr>
        <w:pStyle w:val="0"/>
        <w:spacing w:before="200" w:lineRule="auto"/>
        <w:ind w:firstLine="540"/>
        <w:jc w:val="both"/>
      </w:pPr>
      <w:r>
        <w:rPr>
          <w:sz w:val="20"/>
        </w:rPr>
        <w:t xml:space="preserve">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w:t>
      </w:r>
      <w:hyperlink w:history="0" w:anchor="P1205"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9" w:name="P1179"/>
    <w:bookmarkEnd w:id="1179"/>
    <w:p>
      <w:pPr>
        <w:pStyle w:val="0"/>
        <w:spacing w:before="200" w:lineRule="auto"/>
        <w:ind w:firstLine="540"/>
        <w:jc w:val="both"/>
      </w:pPr>
      <w:r>
        <w:rPr>
          <w:sz w:val="20"/>
        </w:rP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не позднее пяти рабочих дней, следующих за днем применения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w:t>
      </w:r>
      <w:hyperlink w:history="0" r:id="rId1197"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критерии</w:t>
        </w:r>
      </w:hyperlink>
      <w:r>
        <w:rPr>
          <w:sz w:val="20"/>
        </w:rPr>
        <w:t xml:space="preserve">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w:t>
      </w:r>
      <w:hyperlink w:history="0" r:id="rId1198"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Федеральных законов от 08.08.2024 </w:t>
      </w:r>
      <w:hyperlink w:history="0" r:id="rId11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20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информирования клиента в соответствии с </w:t>
      </w:r>
      <w:hyperlink w:history="0" w:anchor="P1179"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w:t>
        </w:r>
      </w:hyperlink>
      <w:r>
        <w:rPr>
          <w:sz w:val="20"/>
        </w:rP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pPr>
        <w:pStyle w:val="0"/>
        <w:jc w:val="both"/>
      </w:pPr>
      <w:r>
        <w:rPr>
          <w:sz w:val="20"/>
        </w:rPr>
        <w:t xml:space="preserve">(в ред. Федерального </w:t>
      </w:r>
      <w:hyperlink w:history="0" r:id="rId12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history="0" w:anchor="P1133"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w:t>
      </w:r>
    </w:p>
    <w:p>
      <w:pPr>
        <w:pStyle w:val="0"/>
        <w:jc w:val="both"/>
      </w:pPr>
      <w:r>
        <w:rPr>
          <w:sz w:val="20"/>
        </w:rPr>
        <w:t xml:space="preserve">(п. 9 в ред. Федерального </w:t>
      </w:r>
      <w:hyperlink w:history="0" r:id="rId120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Применение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(в ред. Федерального </w:t>
      </w:r>
      <w:hyperlink w:history="0" r:id="rId12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bookmarkStart w:id="1188" w:name="P1188"/>
    <w:bookmarkEnd w:id="1188"/>
    <w:p>
      <w:pPr>
        <w:pStyle w:val="2"/>
        <w:outlineLvl w:val="1"/>
        <w:ind w:firstLine="540"/>
        <w:jc w:val="both"/>
      </w:pPr>
      <w:r>
        <w:rPr>
          <w:sz w:val="20"/>
        </w:rPr>
        <w:t xml:space="preserve">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pPr>
        <w:pStyle w:val="0"/>
        <w:jc w:val="both"/>
      </w:pPr>
      <w:r>
        <w:rPr>
          <w:sz w:val="20"/>
        </w:rPr>
        <w:t xml:space="preserve">(в ред. Федеральных законов от 22.07.2024 </w:t>
      </w:r>
      <w:hyperlink w:history="0" r:id="rId120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20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193" w:name="P1193"/>
    <w:bookmarkEnd w:id="1193"/>
    <w:p>
      <w:pPr>
        <w:pStyle w:val="0"/>
        <w:ind w:firstLine="540"/>
        <w:jc w:val="both"/>
      </w:pPr>
      <w:r>
        <w:rPr>
          <w:sz w:val="20"/>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history="0" w:anchor="P1179"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 информации о применении к нему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заявитель вправе обратиться с заявлением об отсутствии оснований для применения к нему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p>
      <w:pPr>
        <w:pStyle w:val="0"/>
        <w:jc w:val="both"/>
      </w:pPr>
      <w:r>
        <w:rPr>
          <w:sz w:val="20"/>
        </w:rPr>
        <w:t xml:space="preserve">(в ред. Федеральных законов от 22.07.2024 </w:t>
      </w:r>
      <w:hyperlink w:history="0" r:id="rId120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20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w:t>
      </w:r>
      <w:hyperlink w:history="0" w:anchor="P1179"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w:t>
      </w:r>
    </w:p>
    <w:bookmarkStart w:id="1196" w:name="P1196"/>
    <w:bookmarkEnd w:id="1196"/>
    <w:p>
      <w:pPr>
        <w:pStyle w:val="0"/>
        <w:spacing w:before="200" w:lineRule="auto"/>
        <w:ind w:firstLine="540"/>
        <w:jc w:val="both"/>
      </w:pPr>
      <w:r>
        <w:rPr>
          <w:sz w:val="20"/>
        </w:rPr>
        <w:t xml:space="preserve">1.1. В случае получения заявителем в соответствии с </w:t>
      </w:r>
      <w:hyperlink w:history="0" r:id="rId1209"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частью шестой статьи 9.1</w:t>
        </w:r>
      </w:hyperlink>
      <w:r>
        <w:rPr>
          <w:sz w:val="20"/>
        </w:rPr>
        <w:t xml:space="preserve">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p>
      <w:pPr>
        <w:pStyle w:val="0"/>
        <w:spacing w:before="200" w:lineRule="auto"/>
        <w:ind w:firstLine="540"/>
        <w:jc w:val="both"/>
      </w:pPr>
      <w:r>
        <w:rPr>
          <w:sz w:val="20"/>
        </w:rPr>
        <w:t xml:space="preserve">Центральный банк Российской Федерации вправе установить </w:t>
      </w:r>
      <w:hyperlink w:history="0" r:id="rId1210"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требования</w:t>
        </w:r>
      </w:hyperlink>
      <w:r>
        <w:rPr>
          <w:sz w:val="20"/>
        </w:rPr>
        <w:t xml:space="preserve"> к заявлению о пересмотре высокой степени (уровня) риска и </w:t>
      </w:r>
      <w:hyperlink w:history="0" r:id="rId1211"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порядок</w:t>
        </w:r>
      </w:hyperlink>
      <w:r>
        <w:rPr>
          <w:sz w:val="20"/>
        </w:rPr>
        <w:t xml:space="preserve"> его рассмотрения Центральным банком Российской Федерации.</w:t>
      </w:r>
    </w:p>
    <w:p>
      <w:pPr>
        <w:pStyle w:val="0"/>
        <w:spacing w:before="200" w:lineRule="auto"/>
        <w:ind w:firstLine="540"/>
        <w:jc w:val="both"/>
      </w:pPr>
      <w:r>
        <w:rPr>
          <w:sz w:val="20"/>
        </w:rPr>
        <w:t xml:space="preserve">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pPr>
        <w:pStyle w:val="0"/>
        <w:spacing w:before="200" w:lineRule="auto"/>
        <w:ind w:firstLine="540"/>
        <w:jc w:val="both"/>
      </w:pPr>
      <w:r>
        <w:rPr>
          <w:sz w:val="20"/>
        </w:rPr>
        <w:t xml:space="preserve">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pPr>
        <w:pStyle w:val="0"/>
        <w:jc w:val="both"/>
      </w:pPr>
      <w:r>
        <w:rPr>
          <w:sz w:val="20"/>
        </w:rPr>
        <w:t xml:space="preserve">(п. 1.1 введен Федеральным </w:t>
      </w:r>
      <w:hyperlink w:history="0" r:id="rId121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bookmarkStart w:id="1201" w:name="P1201"/>
    <w:bookmarkEnd w:id="1201"/>
    <w:p>
      <w:pPr>
        <w:pStyle w:val="0"/>
        <w:spacing w:before="200" w:lineRule="auto"/>
        <w:ind w:firstLine="540"/>
        <w:jc w:val="both"/>
      </w:pPr>
      <w:r>
        <w:rPr>
          <w:sz w:val="20"/>
        </w:rPr>
        <w:t xml:space="preserve">1.2. Заявитель, к которому не применены меры, предусмотренные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pPr>
        <w:pStyle w:val="0"/>
        <w:jc w:val="both"/>
      </w:pPr>
      <w:r>
        <w:rPr>
          <w:sz w:val="20"/>
        </w:rPr>
        <w:t xml:space="preserve">(п. 1.2 введен Федеральным </w:t>
      </w:r>
      <w:hyperlink w:history="0" r:id="rId121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 в ред. Федерального </w:t>
      </w:r>
      <w:hyperlink w:history="0" r:id="rId121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203" w:name="P1203"/>
    <w:bookmarkEnd w:id="1203"/>
    <w:p>
      <w:pPr>
        <w:pStyle w:val="0"/>
        <w:spacing w:before="200" w:lineRule="auto"/>
        <w:ind w:firstLine="540"/>
        <w:jc w:val="both"/>
      </w:pPr>
      <w:r>
        <w:rPr>
          <w:sz w:val="20"/>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history="0" w:anchor="P933"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205" w:name="P1205"/>
    <w:bookmarkEnd w:id="1205"/>
    <w:p>
      <w:pPr>
        <w:pStyle w:val="0"/>
        <w:spacing w:before="200" w:lineRule="auto"/>
        <w:ind w:firstLine="540"/>
        <w:jc w:val="both"/>
      </w:pPr>
      <w:r>
        <w:rPr>
          <w:sz w:val="20"/>
        </w:rPr>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1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pPr>
        <w:pStyle w:val="0"/>
        <w:jc w:val="both"/>
      </w:pPr>
      <w:r>
        <w:rPr>
          <w:sz w:val="20"/>
        </w:rPr>
        <w:t xml:space="preserve">(абзац введен Федеральным </w:t>
      </w:r>
      <w:hyperlink w:history="0" r:id="rId1219"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p>
      <w:pPr>
        <w:pStyle w:val="0"/>
        <w:spacing w:before="200" w:lineRule="auto"/>
        <w:ind w:firstLine="540"/>
        <w:jc w:val="both"/>
      </w:pPr>
      <w:r>
        <w:rPr>
          <w:sz w:val="20"/>
        </w:rPr>
        <w:t xml:space="preserve">3. Обжалование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осуществляется путем обращения в межведомственную комиссию в порядке, предусмотренном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Решение межведомственной комиссии о наличии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может быть оспорено в судебном порядке.</w:t>
      </w:r>
    </w:p>
    <w:p>
      <w:pPr>
        <w:pStyle w:val="0"/>
        <w:spacing w:before="200" w:lineRule="auto"/>
        <w:ind w:firstLine="540"/>
        <w:jc w:val="both"/>
      </w:pPr>
      <w:r>
        <w:rPr>
          <w:sz w:val="20"/>
        </w:rPr>
        <w:t xml:space="preserve">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w:t>
      </w:r>
      <w:hyperlink w:history="0" w:anchor="P1196"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
        <w:r>
          <w:rPr>
            <w:sz w:val="20"/>
            <w:color w:val="0000ff"/>
          </w:rPr>
          <w:t xml:space="preserve">пунктом 1.1</w:t>
        </w:r>
      </w:hyperlink>
      <w:r>
        <w:rPr>
          <w:sz w:val="20"/>
        </w:rPr>
        <w:t xml:space="preserve"> настоящей статьи. В случае несогласия с 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history="0" w:anchor="P1201"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пунктом 1.2</w:t>
        </w:r>
      </w:hyperlink>
      <w:r>
        <w:rPr>
          <w:sz w:val="20"/>
        </w:rPr>
        <w:t xml:space="preserve"> настоящей статьи.</w:t>
      </w:r>
    </w:p>
    <w:p>
      <w:pPr>
        <w:pStyle w:val="0"/>
        <w:jc w:val="both"/>
      </w:pPr>
      <w:r>
        <w:rPr>
          <w:sz w:val="20"/>
        </w:rPr>
        <w:t xml:space="preserve">(п. 3 в ред. Федерального </w:t>
      </w:r>
      <w:hyperlink w:history="0" r:id="rId12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4. В случае необращения заявителя в межведомственную комиссию по истечении срока, предусмотренного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неоспаривания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w:t>
      </w:r>
      <w:hyperlink w:history="0" r:id="rId122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2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1214" w:name="P1214"/>
    <w:bookmarkEnd w:id="1214"/>
    <w:p>
      <w:pPr>
        <w:pStyle w:val="0"/>
        <w:spacing w:before="200" w:lineRule="auto"/>
        <w:ind w:firstLine="540"/>
        <w:jc w:val="both"/>
      </w:pPr>
      <w:r>
        <w:rPr>
          <w:sz w:val="20"/>
        </w:rPr>
        <w:t xml:space="preserve">Центральный банк Российской Федерации не позднее десяти рабочих дней, следующих за днем истечения срока, установленного </w:t>
      </w:r>
      <w:hyperlink w:history="0" w:anchor="P1193"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 случае неоспаривания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w:t>
      </w:r>
      <w:hyperlink w:history="0" r:id="rId122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2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Порядок и форматы направления сведений и информации, указанных в </w:t>
      </w:r>
      <w:hyperlink w:history="0" w:anchor="P1214"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
        <w:r>
          <w:rPr>
            <w:sz w:val="20"/>
            <w:color w:val="0000ff"/>
          </w:rPr>
          <w:t xml:space="preserve">абзаце втором</w:t>
        </w:r>
      </w:hyperlink>
      <w:r>
        <w:rPr>
          <w:sz w:val="20"/>
        </w:rPr>
        <w:t xml:space="preserve">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pPr>
        <w:pStyle w:val="0"/>
        <w:ind w:firstLine="540"/>
        <w:jc w:val="both"/>
      </w:pPr>
      <w:r>
        <w:rPr>
          <w:sz w:val="20"/>
        </w:rPr>
      </w:r>
    </w:p>
    <w:p>
      <w:pPr>
        <w:pStyle w:val="2"/>
        <w:outlineLvl w:val="0"/>
        <w:jc w:val="center"/>
      </w:pPr>
      <w:r>
        <w:rPr>
          <w:sz w:val="20"/>
        </w:rPr>
        <w:t xml:space="preserve">Глава II.1. ОСОБЕННОСТИ ОРГАНИЗАЦИИ ОПЕРАТОРОМ ПЛАТФОРМЫ</w:t>
      </w:r>
    </w:p>
    <w:p>
      <w:pPr>
        <w:pStyle w:val="2"/>
        <w:jc w:val="center"/>
      </w:pPr>
      <w:r>
        <w:rPr>
          <w:sz w:val="20"/>
        </w:rPr>
        <w:t xml:space="preserve">ЦИФРОВОГО РУБЛЯ, УЧАСТНИКАМИ ПЛАТФОРМЫ ЦИФРОВОГО РУБЛЯ</w:t>
      </w:r>
    </w:p>
    <w:p>
      <w:pPr>
        <w:pStyle w:val="2"/>
        <w:jc w:val="center"/>
      </w:pPr>
      <w:r>
        <w:rPr>
          <w:sz w:val="20"/>
        </w:rPr>
        <w:t xml:space="preserve">ДЕЯТЕЛЬНОСТИ ПО ПРОТИВОДЕЙСТВИЮ ЛЕГАЛИЗАЦИИ (ОТМЫВАНИЮ)</w:t>
      </w:r>
    </w:p>
    <w:p>
      <w:pPr>
        <w:pStyle w:val="2"/>
        <w:jc w:val="center"/>
      </w:pPr>
      <w:r>
        <w:rPr>
          <w:sz w:val="20"/>
        </w:rPr>
        <w:t xml:space="preserve">ДОХОДОВ, ПОЛУЧЕННЫХ ПРЕСТУПНЫМ ПУТЕМ, ФИНАНСИРОВАНИЮ</w:t>
      </w:r>
    </w:p>
    <w:p>
      <w:pPr>
        <w:pStyle w:val="2"/>
        <w:jc w:val="center"/>
      </w:pPr>
      <w:r>
        <w:rPr>
          <w:sz w:val="20"/>
        </w:rPr>
        <w:t xml:space="preserve">ТЕРРОРИЗМА, ЭКСТРЕМИСТСКОЙ ДЕЯТЕЛЬНОСТИ И ФИНАНСИРОВАНИЮ</w:t>
      </w:r>
    </w:p>
    <w:p>
      <w:pPr>
        <w:pStyle w:val="2"/>
        <w:jc w:val="center"/>
      </w:pPr>
      <w:r>
        <w:rPr>
          <w:sz w:val="20"/>
        </w:rPr>
        <w:t xml:space="preserve">РАСПРОСТРАНЕНИЯ ОРУЖИЯ МАССОВОГО УНИЧТОЖЕНИЯ</w:t>
      </w:r>
    </w:p>
    <w:p>
      <w:pPr>
        <w:pStyle w:val="0"/>
        <w:jc w:val="center"/>
      </w:pPr>
      <w:r>
        <w:rPr>
          <w:sz w:val="20"/>
        </w:rPr>
      </w:r>
    </w:p>
    <w:p>
      <w:pPr>
        <w:pStyle w:val="0"/>
        <w:jc w:val="center"/>
      </w:pPr>
      <w:r>
        <w:rPr>
          <w:sz w:val="20"/>
        </w:rPr>
        <w:t xml:space="preserve">(введена Федеральным </w:t>
      </w:r>
      <w:hyperlink w:history="0" r:id="rId122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7.9. Права и обязанности оператора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31" w:name="P1231"/>
    <w:bookmarkEnd w:id="1231"/>
    <w:p>
      <w:pPr>
        <w:pStyle w:val="0"/>
        <w:ind w:firstLine="540"/>
        <w:jc w:val="both"/>
      </w:pPr>
      <w:r>
        <w:rPr>
          <w:sz w:val="20"/>
        </w:rPr>
        <w:t xml:space="preserve">1. Оператор платформы цифрового рубля обязан:</w:t>
      </w:r>
    </w:p>
    <w:p>
      <w:pPr>
        <w:pStyle w:val="0"/>
        <w:spacing w:before="200" w:lineRule="auto"/>
        <w:ind w:firstLine="540"/>
        <w:jc w:val="both"/>
      </w:pPr>
      <w:r>
        <w:rPr>
          <w:sz w:val="20"/>
        </w:rPr>
        <w:t xml:space="preserve">1) на постоянной основе осуществлять процедуры, предусмотренные политикой платформы цифрового рубля;</w:t>
      </w:r>
    </w:p>
    <w:p>
      <w:pPr>
        <w:pStyle w:val="0"/>
        <w:spacing w:before="200" w:lineRule="auto"/>
        <w:ind w:firstLine="540"/>
        <w:jc w:val="both"/>
      </w:pPr>
      <w:r>
        <w:rPr>
          <w:sz w:val="20"/>
        </w:rPr>
        <w:t xml:space="preserve">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pPr>
        <w:pStyle w:val="0"/>
        <w:spacing w:before="200" w:lineRule="auto"/>
        <w:ind w:firstLine="540"/>
        <w:jc w:val="both"/>
      </w:pPr>
      <w:r>
        <w:rPr>
          <w:sz w:val="20"/>
        </w:rPr>
        <w:t xml:space="preserve">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w:t>
      </w:r>
      <w:hyperlink w:history="0" w:anchor="P1294"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295"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298"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299"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7.9 в части учета информации, полученной от участника платформы цифрового рубля, при оценке степени риска совершения подозрительных операций применяется с 01.07.2026 (</w:t>
            </w:r>
            <w:hyperlink w:history="0" r:id="rId122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7" w:name="P1237"/>
    <w:bookmarkEnd w:id="1237"/>
    <w:p>
      <w:pPr>
        <w:pStyle w:val="0"/>
        <w:spacing w:before="260" w:lineRule="auto"/>
        <w:ind w:firstLine="540"/>
        <w:jc w:val="both"/>
      </w:pPr>
      <w:r>
        <w:rPr>
          <w:sz w:val="20"/>
        </w:rPr>
        <w:t xml:space="preserve">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w:t>
      </w:r>
      <w:hyperlink w:history="0" w:anchor="P1316"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е одного рабочего дня, следующего за днем направления в уполномоченный орган таких сведений.">
        <w:r>
          <w:rPr>
            <w:sz w:val="20"/>
            <w:color w:val="0000ff"/>
          </w:rPr>
          <w:t xml:space="preserve">подпунктом 9 пункта 2 статьи 7.11</w:t>
        </w:r>
      </w:hyperlink>
      <w:r>
        <w:rPr>
          <w:sz w:val="20"/>
        </w:rP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5) принимать в соответствии с политикой платформы цифрового рубля меры по снижению выявленных в соответствии с </w:t>
      </w:r>
      <w:hyperlink w:history="0" w:anchor="P1237"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w:t>
        </w:r>
      </w:hyperlink>
      <w:r>
        <w:rPr>
          <w:sz w:val="20"/>
        </w:rPr>
        <w:t xml:space="preserve"> настоящего пункта рисков совершения клиентами подозрительных операций;</w:t>
      </w:r>
    </w:p>
    <w:p>
      <w:pPr>
        <w:pStyle w:val="0"/>
        <w:spacing w:before="200" w:lineRule="auto"/>
        <w:ind w:firstLine="540"/>
        <w:jc w:val="both"/>
      </w:pPr>
      <w:r>
        <w:rPr>
          <w:sz w:val="20"/>
        </w:rPr>
        <w:t xml:space="preserve">6) при обслуживании пользователей платформы цифрового рубля использовать сведения, полученные от участника платформы цифрового рубля в соответствии с </w:t>
      </w:r>
      <w:hyperlink w:history="0" w:anchor="P1296"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bookmarkStart w:id="1244" w:name="P1244"/>
    <w:bookmarkEnd w:id="1244"/>
    <w:p>
      <w:pPr>
        <w:pStyle w:val="0"/>
        <w:spacing w:before="200" w:lineRule="auto"/>
        <w:ind w:firstLine="540"/>
        <w:jc w:val="both"/>
      </w:pPr>
      <w:r>
        <w:rPr>
          <w:sz w:val="20"/>
        </w:rPr>
        <w:t xml:space="preserve">8) применять меры по замораживанию (блокированию) цифровых рублей, за исключением случая, предусмотренного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bookmarkStart w:id="1245" w:name="P1245"/>
    <w:bookmarkEnd w:id="1245"/>
    <w:p>
      <w:pPr>
        <w:pStyle w:val="0"/>
        <w:spacing w:before="200" w:lineRule="auto"/>
        <w:ind w:firstLine="540"/>
        <w:jc w:val="both"/>
      </w:pPr>
      <w:r>
        <w:rPr>
          <w:sz w:val="20"/>
        </w:rPr>
        <w:t xml:space="preserve">9) применять меры по замораживанию (блокированию) цифровых рублей, за исключением случая, предусмотренного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w:t>
      </w:r>
      <w:hyperlink w:history="0" w:anchor="P1300"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w:t>
      </w:r>
    </w:p>
    <w:bookmarkStart w:id="1246" w:name="P1246"/>
    <w:bookmarkEnd w:id="1246"/>
    <w:p>
      <w:pPr>
        <w:pStyle w:val="0"/>
        <w:spacing w:before="200" w:lineRule="auto"/>
        <w:ind w:firstLine="540"/>
        <w:jc w:val="both"/>
      </w:pPr>
      <w:r>
        <w:rPr>
          <w:sz w:val="20"/>
        </w:rPr>
        <w:t xml:space="preserve">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bookmarkStart w:id="1247" w:name="P1247"/>
    <w:bookmarkEnd w:id="1247"/>
    <w:p>
      <w:pPr>
        <w:pStyle w:val="0"/>
        <w:spacing w:before="200" w:lineRule="auto"/>
        <w:ind w:firstLine="540"/>
        <w:jc w:val="both"/>
      </w:pPr>
      <w:r>
        <w:rPr>
          <w:sz w:val="20"/>
        </w:rPr>
        <w:t xml:space="preserve">отнесения оператором платформы цифрового рубля такого пользователя к группе высокой степени (уровня) риска совершения подозрительных операций;</w:t>
      </w:r>
    </w:p>
    <w:bookmarkStart w:id="1248" w:name="P1248"/>
    <w:bookmarkEnd w:id="1248"/>
    <w:p>
      <w:pPr>
        <w:pStyle w:val="0"/>
        <w:spacing w:before="200" w:lineRule="auto"/>
        <w:ind w:firstLine="540"/>
        <w:jc w:val="both"/>
      </w:pPr>
      <w:r>
        <w:rPr>
          <w:sz w:val="20"/>
        </w:rPr>
        <w:t xml:space="preserve">применения мер по замораживанию (блокированию) цифровых рублей в соответствии с </w:t>
      </w:r>
      <w:hyperlink w:history="0" w:anchor="P1244"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45"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w:t>
        </w:r>
      </w:hyperlink>
      <w:r>
        <w:rPr>
          <w:sz w:val="20"/>
        </w:rPr>
        <w:t xml:space="preserve"> настоящего пункта;</w:t>
      </w:r>
    </w:p>
    <w:bookmarkStart w:id="1249" w:name="P1249"/>
    <w:bookmarkEnd w:id="1249"/>
    <w:p>
      <w:pPr>
        <w:pStyle w:val="0"/>
        <w:spacing w:before="200" w:lineRule="auto"/>
        <w:ind w:firstLine="540"/>
        <w:jc w:val="both"/>
      </w:pPr>
      <w:r>
        <w:rPr>
          <w:sz w:val="20"/>
        </w:rPr>
        <w:t xml:space="preserve">получения от участника платформы цифрового рубля в соответствии с </w:t>
      </w:r>
      <w:hyperlink w:history="0" w:anchor="P1300"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 информации о выявлении среди пользователей платформы цифрового рубля лиц, указанных в </w:t>
      </w:r>
      <w:hyperlink w:history="0" w:anchor="P1299"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абзаце седьмом подпункта 2 пункта 2 статьи 7.11</w:t>
        </w:r>
      </w:hyperlink>
      <w:r>
        <w:rPr>
          <w:sz w:val="20"/>
        </w:rPr>
        <w:t xml:space="preserve">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w:t>
      </w:r>
    </w:p>
    <w:bookmarkStart w:id="1250" w:name="P1250"/>
    <w:bookmarkEnd w:id="1250"/>
    <w:p>
      <w:pPr>
        <w:pStyle w:val="0"/>
        <w:spacing w:before="200" w:lineRule="auto"/>
        <w:ind w:firstLine="540"/>
        <w:jc w:val="both"/>
      </w:pPr>
      <w:r>
        <w:rPr>
          <w:sz w:val="20"/>
        </w:rPr>
        <w:t xml:space="preserve">Остаток цифровых рублей, учитываемых на счете цифрового рубля, при расторжении договора счета цифрового рубля в случаях, предусмотренных </w:t>
      </w:r>
      <w:hyperlink w:history="0" w:anchor="P1247"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sz w:val="20"/>
            <w:color w:val="0000ff"/>
          </w:rPr>
          <w:t xml:space="preserve">абзацами вторым</w:t>
        </w:r>
      </w:hyperlink>
      <w:r>
        <w:rPr>
          <w:sz w:val="20"/>
        </w:rPr>
        <w:t xml:space="preserve"> - </w:t>
      </w:r>
      <w:hyperlink w:history="0" w:anchor="P1249"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
        <w:r>
          <w:rPr>
            <w:sz w:val="20"/>
            <w:color w:val="0000ff"/>
          </w:rPr>
          <w:t xml:space="preserve">четвертым</w:t>
        </w:r>
      </w:hyperlink>
      <w:r>
        <w:rPr>
          <w:sz w:val="20"/>
        </w:rPr>
        <w:t xml:space="preserve">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bookmarkStart w:id="1251" w:name="P1251"/>
    <w:bookmarkEnd w:id="1251"/>
    <w:p>
      <w:pPr>
        <w:pStyle w:val="0"/>
        <w:spacing w:before="200" w:lineRule="auto"/>
        <w:ind w:firstLine="540"/>
        <w:jc w:val="both"/>
      </w:pPr>
      <w:r>
        <w:rPr>
          <w:sz w:val="20"/>
        </w:rPr>
        <w:t xml:space="preserve">Участник платформы цифрового рубля, на корреспондентский счет которого в соответствии с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bookmarkStart w:id="1252" w:name="P1252"/>
    <w:bookmarkEnd w:id="1252"/>
    <w:p>
      <w:pPr>
        <w:pStyle w:val="0"/>
        <w:spacing w:before="200" w:lineRule="auto"/>
        <w:ind w:firstLine="540"/>
        <w:jc w:val="both"/>
      </w:pPr>
      <w:r>
        <w:rPr>
          <w:sz w:val="20"/>
        </w:rPr>
        <w:t xml:space="preserve">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pPr>
        <w:pStyle w:val="0"/>
        <w:spacing w:before="200" w:lineRule="auto"/>
        <w:ind w:firstLine="540"/>
        <w:jc w:val="both"/>
      </w:pPr>
      <w:r>
        <w:rPr>
          <w:sz w:val="20"/>
        </w:rPr>
        <w:t xml:space="preserve">12) в случае реализации оператором платформы цифрового рубля права, предусмотренного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bookmarkStart w:id="1254" w:name="P1254"/>
    <w:bookmarkEnd w:id="1254"/>
    <w:p>
      <w:pPr>
        <w:pStyle w:val="0"/>
        <w:spacing w:before="200" w:lineRule="auto"/>
        <w:ind w:firstLine="540"/>
        <w:jc w:val="both"/>
      </w:pPr>
      <w:r>
        <w:rPr>
          <w:sz w:val="20"/>
        </w:rPr>
        <w:t xml:space="preserve">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w:t>
      </w:r>
      <w:hyperlink w:history="0" w:anchor="P1246"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8"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w:t>
        </w:r>
      </w:hyperlink>
      <w:r>
        <w:rPr>
          <w:sz w:val="20"/>
        </w:rPr>
        <w:t xml:space="preserve">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bookmarkStart w:id="1255" w:name="P1255"/>
    <w:bookmarkEnd w:id="1255"/>
    <w:p>
      <w:pPr>
        <w:pStyle w:val="0"/>
        <w:spacing w:before="200" w:lineRule="auto"/>
        <w:ind w:firstLine="540"/>
        <w:jc w:val="both"/>
      </w:pPr>
      <w:r>
        <w:rPr>
          <w:sz w:val="20"/>
        </w:rPr>
        <w:t xml:space="preserve">14) в случае устранения указанного в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подпункте 1 пункта 3 статьи 7.10</w:t>
        </w:r>
      </w:hyperlink>
      <w:r>
        <w:rPr>
          <w:sz w:val="20"/>
        </w:rPr>
        <w:t xml:space="preserve">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pPr>
        <w:pStyle w:val="0"/>
        <w:spacing w:before="200" w:lineRule="auto"/>
        <w:ind w:firstLine="540"/>
        <w:jc w:val="both"/>
      </w:pPr>
      <w:r>
        <w:rPr>
          <w:sz w:val="20"/>
        </w:rPr>
        <w:t xml:space="preserve">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w:t>
      </w:r>
    </w:p>
    <w:p>
      <w:pPr>
        <w:pStyle w:val="0"/>
        <w:spacing w:before="200" w:lineRule="auto"/>
        <w:ind w:firstLine="540"/>
        <w:jc w:val="both"/>
      </w:pPr>
      <w:r>
        <w:rPr>
          <w:sz w:val="20"/>
        </w:rP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pPr>
        <w:pStyle w:val="0"/>
        <w:spacing w:before="200" w:lineRule="auto"/>
        <w:ind w:firstLine="540"/>
        <w:jc w:val="both"/>
      </w:pPr>
      <w:r>
        <w:rPr>
          <w:sz w:val="20"/>
        </w:rPr>
        <w:t xml:space="preserve">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pPr>
        <w:pStyle w:val="0"/>
        <w:spacing w:before="200" w:lineRule="auto"/>
        <w:ind w:firstLine="540"/>
        <w:jc w:val="both"/>
      </w:pPr>
      <w:r>
        <w:rPr>
          <w:sz w:val="20"/>
        </w:rPr>
        <w:t xml:space="preserve">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w:t>
      </w:r>
      <w:hyperlink w:history="0" w:anchor="P1294"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295"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298"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299"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bookmarkStart w:id="1260" w:name="P1260"/>
    <w:bookmarkEnd w:id="1260"/>
    <w:p>
      <w:pPr>
        <w:pStyle w:val="0"/>
        <w:spacing w:before="200" w:lineRule="auto"/>
        <w:ind w:firstLine="540"/>
        <w:jc w:val="both"/>
      </w:pPr>
      <w:r>
        <w:rPr>
          <w:sz w:val="20"/>
        </w:rPr>
        <w:t xml:space="preserve">3. Оператор платформы цифрового рубля вправе:</w:t>
      </w:r>
    </w:p>
    <w:bookmarkStart w:id="1261" w:name="P1261"/>
    <w:bookmarkEnd w:id="1261"/>
    <w:p>
      <w:pPr>
        <w:pStyle w:val="0"/>
        <w:spacing w:before="200" w:lineRule="auto"/>
        <w:ind w:firstLine="540"/>
        <w:jc w:val="both"/>
      </w:pPr>
      <w:r>
        <w:rPr>
          <w:sz w:val="20"/>
        </w:rPr>
        <w:t xml:space="preserve">1) требовать и получать от участника платформы цифрового рубля сведения и информацию, указанные в </w:t>
      </w:r>
      <w:hyperlink w:history="0" w:anchor="P1293" w:tooltip="1) направлять оператору платформы цифрового рубля сведения и информацию, полученные в результате:">
        <w:r>
          <w:rPr>
            <w:sz w:val="20"/>
            <w:color w:val="0000ff"/>
          </w:rPr>
          <w:t xml:space="preserve">подпункте 1 пункта 2 статьи 7.11</w:t>
        </w:r>
      </w:hyperlink>
      <w:r>
        <w:rPr>
          <w:sz w:val="20"/>
        </w:rPr>
        <w:t xml:space="preserve">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w:t>
      </w:r>
      <w:hyperlink w:history="0" w:anchor="P1237"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 пункта 1</w:t>
        </w:r>
      </w:hyperlink>
      <w:r>
        <w:rPr>
          <w:sz w:val="20"/>
        </w:rPr>
        <w:t xml:space="preserve">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w:t>
      </w:r>
      <w:hyperlink w:history="0" w:anchor="P1297"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sz w:val="20"/>
            <w:color w:val="0000ff"/>
          </w:rPr>
          <w:t xml:space="preserve">абзацем пятым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4. Реализация оператором платформы цифрового рубля прав и обязанностей, предусмотренных настоящей статьей и </w:t>
      </w:r>
      <w:hyperlink w:history="0" w:anchor="P1266"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sz w:val="20"/>
            <w:color w:val="0000ff"/>
          </w:rPr>
          <w:t xml:space="preserve">статьей 7.10</w:t>
        </w:r>
      </w:hyperlink>
      <w:r>
        <w:rPr>
          <w:sz w:val="20"/>
        </w:rPr>
        <w:t xml:space="preserve">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pPr>
        <w:pStyle w:val="0"/>
        <w:spacing w:before="200" w:lineRule="auto"/>
        <w:ind w:firstLine="540"/>
        <w:jc w:val="both"/>
      </w:pPr>
      <w:r>
        <w:rPr>
          <w:sz w:val="20"/>
        </w:rPr>
        <w:t xml:space="preserve">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pPr>
        <w:pStyle w:val="0"/>
        <w:ind w:firstLine="540"/>
        <w:jc w:val="both"/>
      </w:pPr>
      <w:r>
        <w:rPr>
          <w:sz w:val="20"/>
        </w:rPr>
      </w:r>
    </w:p>
    <w:bookmarkStart w:id="1266" w:name="P1266"/>
    <w:bookmarkEnd w:id="1266"/>
    <w:p>
      <w:pPr>
        <w:pStyle w:val="2"/>
        <w:outlineLvl w:val="1"/>
        <w:ind w:firstLine="540"/>
        <w:jc w:val="both"/>
      </w:pPr>
      <w:r>
        <w:rPr>
          <w:sz w:val="20"/>
        </w:rPr>
        <w:t xml:space="preserve">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70" w:name="P1270"/>
    <w:bookmarkEnd w:id="1270"/>
    <w:p>
      <w:pPr>
        <w:pStyle w:val="0"/>
        <w:ind w:firstLine="540"/>
        <w:jc w:val="both"/>
      </w:pPr>
      <w:r>
        <w:rPr>
          <w:sz w:val="20"/>
        </w:rPr>
        <w:t xml:space="preserve">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31"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обязан:</w:t>
      </w:r>
    </w:p>
    <w:bookmarkStart w:id="1271" w:name="P1271"/>
    <w:bookmarkEnd w:id="1271"/>
    <w:p>
      <w:pPr>
        <w:pStyle w:val="0"/>
        <w:spacing w:before="200" w:lineRule="auto"/>
        <w:ind w:firstLine="540"/>
        <w:jc w:val="both"/>
      </w:pPr>
      <w:r>
        <w:rPr>
          <w:sz w:val="20"/>
        </w:rPr>
        <w:t xml:space="preserve">1) документально фиксировать и представлять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банком Российской Федерации;</w:t>
      </w:r>
    </w:p>
    <w:p>
      <w:pPr>
        <w:pStyle w:val="0"/>
        <w:spacing w:before="200" w:lineRule="auto"/>
        <w:ind w:firstLine="540"/>
        <w:jc w:val="both"/>
      </w:pPr>
      <w:r>
        <w:rPr>
          <w:sz w:val="20"/>
        </w:rPr>
        <w:t xml:space="preserve">2) 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1271"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
        <w:r>
          <w:rPr>
            <w:sz w:val="20"/>
            <w:color w:val="0000ff"/>
          </w:rPr>
          <w:t xml:space="preserve">подпунктом 1</w:t>
        </w:r>
      </w:hyperlink>
      <w:r>
        <w:rPr>
          <w:sz w:val="20"/>
        </w:rPr>
        <w:t xml:space="preserve"> настоящего пункта;</w:t>
      </w:r>
    </w:p>
    <w:p>
      <w:pPr>
        <w:pStyle w:val="0"/>
        <w:spacing w:before="200" w:lineRule="auto"/>
        <w:ind w:firstLine="540"/>
        <w:jc w:val="both"/>
      </w:pPr>
      <w:r>
        <w:rPr>
          <w:sz w:val="20"/>
        </w:rPr>
        <w:t xml:space="preserve">3) приостанавливать в соответствии с требованиями </w:t>
      </w:r>
      <w:hyperlink w:history="0" w:anchor="P869"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
        <w:r>
          <w:rPr>
            <w:sz w:val="20"/>
            <w:color w:val="0000ff"/>
          </w:rPr>
          <w:t xml:space="preserve">абзаца второго пункта 10 статьи 7</w:t>
        </w:r>
      </w:hyperlink>
      <w:r>
        <w:rPr>
          <w:sz w:val="20"/>
        </w:rPr>
        <w:t xml:space="preserve"> и </w:t>
      </w:r>
      <w:hyperlink w:history="0" w:anchor="P1116"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pPr>
        <w:pStyle w:val="0"/>
        <w:spacing w:before="200" w:lineRule="auto"/>
        <w:ind w:firstLine="540"/>
        <w:jc w:val="both"/>
      </w:pPr>
      <w:r>
        <w:rPr>
          <w:sz w:val="20"/>
        </w:rPr>
        <w:t xml:space="preserve">4) приостанавливать в соответствии с требованиями </w:t>
      </w:r>
      <w:hyperlink w:history="0" w:anchor="P878"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пункта 10.1 статьи 7</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получении информации об отмене принятого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pPr>
        <w:pStyle w:val="0"/>
        <w:spacing w:before="200" w:lineRule="auto"/>
        <w:ind w:firstLine="540"/>
        <w:jc w:val="both"/>
      </w:pPr>
      <w:r>
        <w:rPr>
          <w:sz w:val="20"/>
        </w:rPr>
        <w:t xml:space="preserve">2.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31"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и </w:t>
      </w:r>
      <w:hyperlink w:history="0" w:anchor="P1270"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
        <w:r>
          <w:rPr>
            <w:sz w:val="20"/>
            <w:color w:val="0000ff"/>
          </w:rPr>
          <w:t xml:space="preserve">пунктом 1</w:t>
        </w:r>
      </w:hyperlink>
      <w:r>
        <w:rPr>
          <w:sz w:val="20"/>
        </w:rPr>
        <w:t xml:space="preserve"> настоящей статьи, обязан:</w:t>
      </w:r>
    </w:p>
    <w:p>
      <w:pPr>
        <w:pStyle w:val="0"/>
        <w:spacing w:before="200" w:lineRule="auto"/>
        <w:ind w:firstLine="540"/>
        <w:jc w:val="both"/>
      </w:pPr>
      <w:r>
        <w:rPr>
          <w:sz w:val="20"/>
        </w:rPr>
        <w:t xml:space="preserve">1) 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pPr>
        <w:pStyle w:val="0"/>
        <w:spacing w:before="200" w:lineRule="auto"/>
        <w:ind w:firstLine="540"/>
        <w:jc w:val="both"/>
      </w:pPr>
      <w:r>
        <w:rPr>
          <w:sz w:val="20"/>
        </w:rPr>
        <w:t xml:space="preserve">2) 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history="0" w:anchor="P1244"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45"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 пункта 1 статьи 7.9</w:t>
        </w:r>
      </w:hyperlink>
      <w:r>
        <w:rPr>
          <w:sz w:val="20"/>
        </w:rPr>
        <w:t xml:space="preserve"> настоящего Федерального закона, и информировать уполномоченный орган о результатах такой проверки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w:t>
      </w:r>
    </w:p>
    <w:bookmarkStart w:id="1278" w:name="P1278"/>
    <w:bookmarkEnd w:id="1278"/>
    <w:p>
      <w:pPr>
        <w:pStyle w:val="0"/>
        <w:spacing w:before="200" w:lineRule="auto"/>
        <w:ind w:firstLine="540"/>
        <w:jc w:val="both"/>
      </w:pPr>
      <w:r>
        <w:rPr>
          <w:sz w:val="20"/>
        </w:rPr>
        <w:t xml:space="preserve">3) документально фиксировать и представлять в уполномоченный орган в соответствии со </w:t>
      </w:r>
      <w:hyperlink w:history="0" w:anchor="P1325"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об исполнении оператором платформы цифрового рубля обязанности, предусмотренной </w:t>
      </w:r>
      <w:hyperlink w:history="0" w:anchor="P1246"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8"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279" w:name="P1279"/>
    <w:bookmarkEnd w:id="1279"/>
    <w:p>
      <w:pPr>
        <w:pStyle w:val="0"/>
        <w:spacing w:before="200" w:lineRule="auto"/>
        <w:ind w:firstLine="540"/>
        <w:jc w:val="both"/>
      </w:pPr>
      <w:r>
        <w:rPr>
          <w:sz w:val="20"/>
        </w:rPr>
        <w:t xml:space="preserve">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history="0" w:anchor="P1260" w:tooltip="3. Оператор платформы цифрового рубля вправе:">
        <w:r>
          <w:rPr>
            <w:sz w:val="20"/>
            <w:color w:val="0000ff"/>
          </w:rPr>
          <w:t xml:space="preserve">пунктом 3 статьи 7.9</w:t>
        </w:r>
      </w:hyperlink>
      <w:r>
        <w:rPr>
          <w:sz w:val="20"/>
        </w:rPr>
        <w:t xml:space="preserve"> настоящего Федерального закона, вправе:</w:t>
      </w:r>
    </w:p>
    <w:bookmarkStart w:id="1280" w:name="P1280"/>
    <w:bookmarkEnd w:id="1280"/>
    <w:p>
      <w:pPr>
        <w:pStyle w:val="0"/>
        <w:spacing w:before="200" w:lineRule="auto"/>
        <w:ind w:firstLine="540"/>
        <w:jc w:val="both"/>
      </w:pPr>
      <w:r>
        <w:rPr>
          <w:sz w:val="20"/>
        </w:rPr>
        <w:t xml:space="preserve">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pPr>
        <w:pStyle w:val="0"/>
        <w:spacing w:before="200" w:lineRule="auto"/>
        <w:ind w:firstLine="540"/>
        <w:jc w:val="both"/>
      </w:pPr>
      <w:r>
        <w:rPr>
          <w:sz w:val="20"/>
        </w:rPr>
        <w:t xml:space="preserve">2) 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4. Решение о реализации прав, предусмотренных </w:t>
      </w:r>
      <w:hyperlink w:history="0" w:anchor="P1261"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
        <w:r>
          <w:rPr>
            <w:sz w:val="20"/>
            <w:color w:val="0000ff"/>
          </w:rPr>
          <w:t xml:space="preserve">подпунктом 1 пункта 3 статьи 7.9</w:t>
        </w:r>
      </w:hyperlink>
      <w:r>
        <w:rPr>
          <w:sz w:val="20"/>
        </w:rPr>
        <w:t xml:space="preserve"> настоящего Федерального закона и </w:t>
      </w:r>
      <w:hyperlink w:history="0" w:anchor="P1279"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
        <w:r>
          <w:rPr>
            <w:sz w:val="20"/>
            <w:color w:val="0000ff"/>
          </w:rPr>
          <w:t xml:space="preserve">пунктом 3</w:t>
        </w:r>
      </w:hyperlink>
      <w:r>
        <w:rPr>
          <w:sz w:val="20"/>
        </w:rPr>
        <w:t xml:space="preserve"> настоящей статьи, принимается лицами, уполномоченными оператором платформы цифрового рубля.</w:t>
      </w:r>
    </w:p>
    <w:p>
      <w:pPr>
        <w:pStyle w:val="0"/>
        <w:spacing w:before="200" w:lineRule="auto"/>
        <w:ind w:firstLine="540"/>
        <w:jc w:val="both"/>
      </w:pPr>
      <w:r>
        <w:rPr>
          <w:sz w:val="20"/>
        </w:rPr>
        <w:t xml:space="preserve">5.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pPr>
        <w:pStyle w:val="0"/>
        <w:spacing w:before="200" w:lineRule="auto"/>
        <w:ind w:firstLine="540"/>
        <w:jc w:val="both"/>
      </w:pPr>
      <w:r>
        <w:rPr>
          <w:sz w:val="20"/>
        </w:rPr>
        <w:t xml:space="preserve">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ind w:firstLine="540"/>
        <w:jc w:val="both"/>
      </w:pPr>
      <w:r>
        <w:rPr>
          <w:sz w:val="20"/>
        </w:rPr>
      </w:r>
    </w:p>
    <w:p>
      <w:pPr>
        <w:pStyle w:val="2"/>
        <w:outlineLvl w:val="1"/>
        <w:ind w:firstLine="540"/>
        <w:jc w:val="both"/>
      </w:pPr>
      <w:r>
        <w:rPr>
          <w:sz w:val="20"/>
        </w:rPr>
        <w:t xml:space="preserve">Статья 7.11. Права и обязанности участников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91" w:name="P1291"/>
    <w:bookmarkEnd w:id="1291"/>
    <w:p>
      <w:pPr>
        <w:pStyle w:val="0"/>
        <w:ind w:firstLine="540"/>
        <w:jc w:val="both"/>
      </w:pPr>
      <w:r>
        <w:rPr>
          <w:sz w:val="20"/>
        </w:rPr>
        <w:t xml:space="preserve">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pPr>
        <w:pStyle w:val="0"/>
        <w:spacing w:before="200" w:lineRule="auto"/>
        <w:ind w:firstLine="540"/>
        <w:jc w:val="both"/>
      </w:pPr>
      <w:r>
        <w:rPr>
          <w:sz w:val="20"/>
        </w:rPr>
        <w:t xml:space="preserve">2. Участник платформы цифрового рубля, предоставляющий пользователю платформы цифрового рубля доступ к платформе цифрового рубля, обязан:</w:t>
      </w:r>
    </w:p>
    <w:bookmarkStart w:id="1293" w:name="P1293"/>
    <w:bookmarkEnd w:id="1293"/>
    <w:p>
      <w:pPr>
        <w:pStyle w:val="0"/>
        <w:spacing w:before="200" w:lineRule="auto"/>
        <w:ind w:firstLine="540"/>
        <w:jc w:val="both"/>
      </w:pPr>
      <w:r>
        <w:rPr>
          <w:sz w:val="20"/>
        </w:rPr>
        <w:t xml:space="preserve">1) направлять оператору платформы цифрового рубля сведения и информацию, полученные в результате:</w:t>
      </w:r>
    </w:p>
    <w:bookmarkStart w:id="1294" w:name="P1294"/>
    <w:bookmarkEnd w:id="1294"/>
    <w:p>
      <w:pPr>
        <w:pStyle w:val="0"/>
        <w:spacing w:before="200" w:lineRule="auto"/>
        <w:ind w:firstLine="540"/>
        <w:jc w:val="both"/>
      </w:pPr>
      <w:r>
        <w:rPr>
          <w:sz w:val="20"/>
        </w:rPr>
        <w:t xml:space="preserve">идентификации пользователя платформы цифрового рубля, его представителя, выгодоприобретателя, бенефициарного владельца;</w:t>
      </w:r>
    </w:p>
    <w:bookmarkStart w:id="1295" w:name="P1295"/>
    <w:bookmarkEnd w:id="1295"/>
    <w:p>
      <w:pPr>
        <w:pStyle w:val="0"/>
        <w:spacing w:before="200" w:lineRule="auto"/>
        <w:ind w:firstLine="540"/>
        <w:jc w:val="both"/>
      </w:pPr>
      <w:r>
        <w:rPr>
          <w:sz w:val="20"/>
        </w:rP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history="0" w:anchor="P491"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 пункта 1 статьи 7</w:t>
        </w:r>
      </w:hyperlink>
      <w:r>
        <w:rPr>
          <w:sz w:val="20"/>
        </w:rPr>
        <w:t xml:space="preserve"> настоящего Федерального закона;</w:t>
      </w:r>
    </w:p>
    <w:bookmarkStart w:id="1296" w:name="P1296"/>
    <w:bookmarkEnd w:id="1296"/>
    <w:p>
      <w:pPr>
        <w:pStyle w:val="0"/>
        <w:spacing w:before="200" w:lineRule="auto"/>
        <w:ind w:firstLine="540"/>
        <w:jc w:val="both"/>
      </w:pPr>
      <w:r>
        <w:rPr>
          <w:sz w:val="20"/>
        </w:rPr>
        <w:t xml:space="preserve">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w:t>
      </w:r>
    </w:p>
    <w:bookmarkStart w:id="1297" w:name="P1297"/>
    <w:bookmarkEnd w:id="1297"/>
    <w:p>
      <w:pPr>
        <w:pStyle w:val="0"/>
        <w:spacing w:before="200" w:lineRule="auto"/>
        <w:ind w:firstLine="540"/>
        <w:jc w:val="both"/>
      </w:pPr>
      <w:r>
        <w:rPr>
          <w:sz w:val="20"/>
        </w:rPr>
        <w:t xml:space="preserve">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bookmarkStart w:id="1298" w:name="P1298"/>
    <w:bookmarkEnd w:id="1298"/>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476"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подпункта 1.1 пункта 1 статьи 7</w:t>
        </w:r>
      </w:hyperlink>
      <w:r>
        <w:rPr>
          <w:sz w:val="20"/>
        </w:rPr>
        <w:t xml:space="preserve"> настоящего Федерального закона;</w:t>
      </w:r>
    </w:p>
    <w:bookmarkStart w:id="1299" w:name="P1299"/>
    <w:bookmarkEnd w:id="1299"/>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1058"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 1 пункта 1 статьи 7.3</w:t>
        </w:r>
      </w:hyperlink>
      <w:r>
        <w:rPr>
          <w:sz w:val="20"/>
        </w:rP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w:t>
      </w:r>
      <w:hyperlink w:history="0" w:anchor="P1067"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пунктом 3 статьи 7.3</w:t>
        </w:r>
      </w:hyperlink>
      <w:r>
        <w:rPr>
          <w:sz w:val="20"/>
        </w:rPr>
        <w:t xml:space="preserve"> настоящего Федерального закона, также в отношении пользователя платформы цифрового рубля, являющегося лицом, указанным в </w:t>
      </w:r>
      <w:hyperlink w:history="0" w:anchor="P1067"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пункте 3 статьи 7.3</w:t>
        </w:r>
      </w:hyperlink>
      <w:r>
        <w:rPr>
          <w:sz w:val="20"/>
        </w:rPr>
        <w:t xml:space="preserve"> настоящего Федерального закона, в день направления сведений и информации, указанных в </w:t>
      </w:r>
      <w:hyperlink w:history="0" w:anchor="P1294"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абзацах втором</w:t>
        </w:r>
      </w:hyperlink>
      <w:r>
        <w:rPr>
          <w:sz w:val="20"/>
        </w:rPr>
        <w:t xml:space="preserve"> и </w:t>
      </w:r>
      <w:hyperlink w:history="0" w:anchor="P1295"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третьем</w:t>
        </w:r>
      </w:hyperlink>
      <w:r>
        <w:rPr>
          <w:sz w:val="20"/>
        </w:rPr>
        <w:t xml:space="preserve"> настоящего подпункта, либо не позднее одного рабочего дня, следующего за днем исполнения таких требований;</w:t>
      </w:r>
    </w:p>
    <w:bookmarkStart w:id="1300" w:name="P1300"/>
    <w:bookmarkEnd w:id="1300"/>
    <w:p>
      <w:pPr>
        <w:pStyle w:val="0"/>
        <w:spacing w:before="200" w:lineRule="auto"/>
        <w:ind w:firstLine="540"/>
        <w:jc w:val="both"/>
      </w:pPr>
      <w:r>
        <w:rPr>
          <w:sz w:val="20"/>
        </w:rPr>
        <w:t xml:space="preserve">выявления среди пользователей платформы цифрового рубля лиц, указанных в </w:t>
      </w:r>
      <w:hyperlink w:history="0" w:anchor="P1304"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sz w:val="20"/>
            <w:color w:val="0000ff"/>
          </w:rPr>
          <w:t xml:space="preserve">абзацах четвертом</w:t>
        </w:r>
      </w:hyperlink>
      <w:r>
        <w:rPr>
          <w:sz w:val="20"/>
        </w:rPr>
        <w:t xml:space="preserve"> и </w:t>
      </w:r>
      <w:hyperlink w:history="0" w:anchor="P1307"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sz w:val="20"/>
            <w:color w:val="0000ff"/>
          </w:rPr>
          <w:t xml:space="preserve">седьмом подпункта 2</w:t>
        </w:r>
      </w:hyperlink>
      <w:r>
        <w:rPr>
          <w:sz w:val="20"/>
        </w:rPr>
        <w:t xml:space="preserve">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history="0" w:anchor="P1077"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w:t>
      </w:r>
      <w:hyperlink w:history="0" r:id="rId1230"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spacing w:before="200" w:lineRule="auto"/>
        <w:ind w:firstLine="540"/>
        <w:jc w:val="both"/>
      </w:pPr>
      <w:r>
        <w:rPr>
          <w:sz w:val="20"/>
        </w:rPr>
        <w:t xml:space="preserve">2) 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pPr>
        <w:pStyle w:val="0"/>
        <w:spacing w:before="200" w:lineRule="auto"/>
        <w:ind w:firstLine="540"/>
        <w:jc w:val="both"/>
      </w:pPr>
      <w:r>
        <w:rPr>
          <w:sz w:val="20"/>
        </w:rPr>
        <w:t xml:space="preserve">клиента - юридического лица (индивидуального предпринимателя), который в соответствии со </w:t>
      </w:r>
      <w:hyperlink w:history="0" r:id="rId1231"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bookmarkStart w:id="1304" w:name="P1304"/>
    <w:bookmarkEnd w:id="1304"/>
    <w:p>
      <w:pPr>
        <w:pStyle w:val="0"/>
        <w:spacing w:before="200" w:lineRule="auto"/>
        <w:ind w:firstLine="540"/>
        <w:jc w:val="both"/>
      </w:pPr>
      <w:r>
        <w:rPr>
          <w:sz w:val="20"/>
        </w:rPr>
        <w:t xml:space="preserve">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w:t>
      </w:r>
    </w:p>
    <w:p>
      <w:pPr>
        <w:pStyle w:val="0"/>
        <w:spacing w:before="200" w:lineRule="auto"/>
        <w:ind w:firstLine="540"/>
        <w:jc w:val="both"/>
      </w:pPr>
      <w:r>
        <w:rPr>
          <w:sz w:val="20"/>
        </w:rPr>
        <w:t xml:space="preserve">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bookmarkStart w:id="1307" w:name="P1307"/>
    <w:bookmarkEnd w:id="1307"/>
    <w:p>
      <w:pPr>
        <w:pStyle w:val="0"/>
        <w:spacing w:before="200" w:lineRule="auto"/>
        <w:ind w:firstLine="540"/>
        <w:jc w:val="both"/>
      </w:pPr>
      <w:r>
        <w:rPr>
          <w:sz w:val="20"/>
        </w:rPr>
        <w:t xml:space="preserve">клиента, являющегося блокируемым лицом в соответствии со </w:t>
      </w:r>
      <w:hyperlink w:history="0" r:id="rId1232"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w:t>
      </w:r>
    </w:p>
    <w:p>
      <w:pPr>
        <w:pStyle w:val="0"/>
        <w:spacing w:before="200" w:lineRule="auto"/>
        <w:ind w:firstLine="540"/>
        <w:jc w:val="both"/>
      </w:pPr>
      <w:r>
        <w:rPr>
          <w:sz w:val="20"/>
        </w:rPr>
        <w:t xml:space="preserve">3) 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history="0" w:anchor="P1296"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w:t>
        </w:r>
      </w:hyperlink>
      <w:r>
        <w:rPr>
          <w:sz w:val="20"/>
        </w:rPr>
        <w:t xml:space="preserve"> настоящего пункта;</w:t>
      </w:r>
    </w:p>
    <w:p>
      <w:pPr>
        <w:pStyle w:val="0"/>
        <w:spacing w:before="200" w:lineRule="auto"/>
        <w:ind w:firstLine="540"/>
        <w:jc w:val="both"/>
      </w:pPr>
      <w:r>
        <w:rPr>
          <w:sz w:val="20"/>
        </w:rPr>
        <w:t xml:space="preserve">4) обеспечивать передачу пользователям платформы цифрового рубля информации оператора платформы цифрового рубля, полученной в соответствии с </w:t>
      </w:r>
      <w:hyperlink w:history="0" w:anchor="P1252"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подпунктом 11 пункта 1 статьи 7.9</w:t>
        </w:r>
      </w:hyperlink>
      <w:r>
        <w:rPr>
          <w:sz w:val="20"/>
        </w:rPr>
        <w:t xml:space="preserve"> настоящего Федерального закона;</w:t>
      </w:r>
    </w:p>
    <w:p>
      <w:pPr>
        <w:pStyle w:val="0"/>
        <w:spacing w:before="200" w:lineRule="auto"/>
        <w:ind w:firstLine="540"/>
        <w:jc w:val="both"/>
      </w:pPr>
      <w:r>
        <w:rPr>
          <w:sz w:val="20"/>
        </w:rPr>
        <w:t xml:space="preserve">5) при получении от оператора платформы цифрового рубля информации, указанной в </w:t>
      </w:r>
      <w:hyperlink w:history="0" w:anchor="P1252"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подпункте 11 пункта 1 статьи 7.9</w:t>
        </w:r>
      </w:hyperlink>
      <w:r>
        <w:rPr>
          <w:sz w:val="20"/>
        </w:rPr>
        <w:t xml:space="preserve">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bookmarkStart w:id="1311" w:name="P1311"/>
    <w:bookmarkEnd w:id="1311"/>
    <w:p>
      <w:pPr>
        <w:pStyle w:val="0"/>
        <w:spacing w:before="200" w:lineRule="auto"/>
        <w:ind w:firstLine="540"/>
        <w:jc w:val="both"/>
      </w:pPr>
      <w:r>
        <w:rPr>
          <w:sz w:val="20"/>
        </w:rPr>
        <w:t xml:space="preserve">6) документально фиксировать и представлять в уполномоченный орган в </w:t>
      </w:r>
      <w:hyperlink w:history="0" r:id="rId1233"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w:t>
      </w:r>
      <w:hyperlink w:history="0" w:anchor="P1246"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8"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w:t>
      </w:r>
      <w:hyperlink w:history="0" w:anchor="P1250"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312" w:name="P1312"/>
    <w:bookmarkEnd w:id="1312"/>
    <w:p>
      <w:pPr>
        <w:pStyle w:val="0"/>
        <w:spacing w:before="200" w:lineRule="auto"/>
        <w:ind w:firstLine="540"/>
        <w:jc w:val="both"/>
      </w:pPr>
      <w:r>
        <w:rPr>
          <w:sz w:val="20"/>
        </w:rPr>
        <w:t xml:space="preserve">7) в соответствии с </w:t>
      </w:r>
      <w:hyperlink w:history="0" w:anchor="P521"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05"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w:t>
      </w:r>
      <w:hyperlink w:history="0" w:anchor="P1251"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234"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9 п. 2 ст. 7.11 в части информирования о факте направления сведений применяется с 01.07.2026 (</w:t>
            </w:r>
            <w:hyperlink w:history="0" r:id="rId123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6" w:name="P1316"/>
    <w:bookmarkEnd w:id="1316"/>
    <w:p>
      <w:pPr>
        <w:pStyle w:val="0"/>
        <w:spacing w:before="260" w:lineRule="auto"/>
        <w:ind w:firstLine="540"/>
        <w:jc w:val="both"/>
      </w:pPr>
      <w:r>
        <w:rPr>
          <w:sz w:val="20"/>
        </w:rP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history="0" w:anchor="P726"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пунктом 3 статьи 7</w:t>
        </w:r>
      </w:hyperlink>
      <w:r>
        <w:rPr>
          <w:sz w:val="20"/>
        </w:rPr>
        <w:t xml:space="preserve"> настоящего Федерального закона, не позднее одного рабочего дня, следующего за днем направления в уполномоченный орган таких сведений.</w:t>
      </w:r>
    </w:p>
    <w:bookmarkStart w:id="1317" w:name="P1317"/>
    <w:bookmarkEnd w:id="1317"/>
    <w:p>
      <w:pPr>
        <w:pStyle w:val="0"/>
        <w:spacing w:before="200" w:lineRule="auto"/>
        <w:ind w:firstLine="540"/>
        <w:jc w:val="both"/>
      </w:pPr>
      <w:r>
        <w:rPr>
          <w:sz w:val="20"/>
        </w:rPr>
        <w:t xml:space="preserve">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pPr>
        <w:pStyle w:val="0"/>
        <w:spacing w:before="200" w:lineRule="auto"/>
        <w:ind w:firstLine="540"/>
        <w:jc w:val="both"/>
      </w:pPr>
      <w:r>
        <w:rPr>
          <w:sz w:val="20"/>
        </w:rPr>
        <w:t xml:space="preserve">4. 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bookmarkStart w:id="1319" w:name="P1319"/>
    <w:bookmarkEnd w:id="1319"/>
    <w:p>
      <w:pPr>
        <w:pStyle w:val="0"/>
        <w:spacing w:before="200" w:lineRule="auto"/>
        <w:ind w:firstLine="540"/>
        <w:jc w:val="both"/>
      </w:pPr>
      <w:r>
        <w:rPr>
          <w:sz w:val="20"/>
        </w:rPr>
        <w:t xml:space="preserve">5. В случае обращения пользователя платформы цифрового рубля в соответствии с </w:t>
      </w:r>
      <w:hyperlink w:history="0" w:anchor="P1251"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участник платформы цифрового рубля не вправе отказаться на основании </w:t>
      </w:r>
      <w:hyperlink w:history="0" w:anchor="P762" w:tooltip="5.2. Кредитные организации, филиалы иностранных банков вправе:">
        <w:r>
          <w:rPr>
            <w:sz w:val="20"/>
            <w:color w:val="0000ff"/>
          </w:rPr>
          <w:t xml:space="preserve">пункта 5.2 статьи 7</w:t>
        </w:r>
      </w:hyperlink>
      <w:r>
        <w:rPr>
          <w:sz w:val="20"/>
        </w:rPr>
        <w:t xml:space="preserve">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w:t>
      </w:r>
      <w:hyperlink w:history="0" w:anchor="P460" w:tooltip="Статья 7. Права и обязанности организаций, осуществляющих операции с денежными средствами или иным имуществом">
        <w:r>
          <w:rPr>
            <w:sz w:val="20"/>
            <w:color w:val="0000ff"/>
          </w:rPr>
          <w:t xml:space="preserve">статьей 7</w:t>
        </w:r>
      </w:hyperlink>
      <w:r>
        <w:rPr>
          <w:sz w:val="20"/>
        </w:rPr>
        <w:t xml:space="preserve"> настоящего Федерального закона, в целях зачисления остатка цифровых рублей.</w:t>
      </w:r>
    </w:p>
    <w:bookmarkStart w:id="1320" w:name="P1320"/>
    <w:bookmarkEnd w:id="1320"/>
    <w:p>
      <w:pPr>
        <w:pStyle w:val="0"/>
        <w:spacing w:before="200" w:lineRule="auto"/>
        <w:ind w:firstLine="540"/>
        <w:jc w:val="both"/>
      </w:pPr>
      <w:r>
        <w:rPr>
          <w:sz w:val="20"/>
        </w:rPr>
        <w:t xml:space="preserve">6. В случае принятия участником платформы цифрового рубля по основанию, предусмотренному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history="0" w:anchor="P894"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пунктом 13</w:t>
        </w:r>
      </w:hyperlink>
      <w:r>
        <w:rPr>
          <w:sz w:val="20"/>
        </w:rPr>
        <w:t xml:space="preserve">, </w:t>
      </w:r>
      <w:hyperlink w:history="0" w:anchor="P910"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
        <w:r>
          <w:rPr>
            <w:sz w:val="20"/>
            <w:color w:val="0000ff"/>
          </w:rPr>
          <w:t xml:space="preserve">абзацем вторым пункта 13.1-1</w:t>
        </w:r>
      </w:hyperlink>
      <w:r>
        <w:rPr>
          <w:sz w:val="20"/>
        </w:rPr>
        <w:t xml:space="preserve">, </w:t>
      </w:r>
      <w:hyperlink w:history="0" w:anchor="P919"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31"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7. 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pPr>
        <w:pStyle w:val="0"/>
        <w:spacing w:before="200" w:lineRule="auto"/>
        <w:ind w:firstLine="540"/>
        <w:jc w:val="both"/>
      </w:pPr>
      <w:r>
        <w:rPr>
          <w:sz w:val="20"/>
        </w:rPr>
        <w:t xml:space="preserve">8. 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pPr>
        <w:pStyle w:val="0"/>
        <w:spacing w:before="200" w:lineRule="auto"/>
        <w:ind w:firstLine="540"/>
        <w:jc w:val="both"/>
      </w:pPr>
      <w:r>
        <w:rPr>
          <w:sz w:val="20"/>
        </w:rPr>
        <w:t xml:space="preserve">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pPr>
        <w:pStyle w:val="0"/>
        <w:ind w:firstLine="540"/>
        <w:jc w:val="both"/>
      </w:pPr>
      <w:r>
        <w:rPr>
          <w:sz w:val="20"/>
        </w:rPr>
      </w:r>
    </w:p>
    <w:bookmarkStart w:id="1325" w:name="P1325"/>
    <w:bookmarkEnd w:id="1325"/>
    <w:p>
      <w:pPr>
        <w:pStyle w:val="2"/>
        <w:outlineLvl w:val="1"/>
        <w:ind w:firstLine="540"/>
        <w:jc w:val="both"/>
      </w:pPr>
      <w:r>
        <w:rPr>
          <w:sz w:val="20"/>
        </w:rPr>
        <w:t xml:space="preserve">Статья 7.12. Информационное взаимодействие оператора платформы цифрового рубля и уполномоченного органа</w:t>
      </w:r>
    </w:p>
    <w:p>
      <w:pPr>
        <w:pStyle w:val="0"/>
        <w:ind w:firstLine="540"/>
        <w:jc w:val="both"/>
      </w:pPr>
      <w:r>
        <w:rPr>
          <w:sz w:val="20"/>
        </w:rPr>
      </w:r>
    </w:p>
    <w:p>
      <w:pPr>
        <w:pStyle w:val="0"/>
        <w:ind w:firstLine="540"/>
        <w:jc w:val="both"/>
      </w:pPr>
      <w:r>
        <w:rPr>
          <w:sz w:val="20"/>
        </w:rPr>
        <w:t xml:space="preserve">(введена Федеральным </w:t>
      </w:r>
      <w:hyperlink w:history="0" r:id="rId123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29" w:name="P1329"/>
    <w:bookmarkEnd w:id="1329"/>
    <w:p>
      <w:pPr>
        <w:pStyle w:val="0"/>
        <w:ind w:firstLine="540"/>
        <w:jc w:val="both"/>
      </w:pPr>
      <w:r>
        <w:rPr>
          <w:sz w:val="20"/>
        </w:rPr>
        <w:t xml:space="preserve">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pPr>
        <w:pStyle w:val="0"/>
        <w:spacing w:before="200" w:lineRule="auto"/>
        <w:ind w:firstLine="540"/>
        <w:jc w:val="both"/>
      </w:pPr>
      <w:r>
        <w:rPr>
          <w:sz w:val="20"/>
        </w:rPr>
        <w:t xml:space="preserve">2. Информационное взаимодействие оператора платформы цифрового рубля и уполномоченного органа, предусмотренное </w:t>
      </w:r>
      <w:hyperlink w:history="0" w:anchor="P1329"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
        <w:r>
          <w:rPr>
            <w:sz w:val="20"/>
            <w:color w:val="0000ff"/>
          </w:rPr>
          <w:t xml:space="preserve">пунктом 1</w:t>
        </w:r>
      </w:hyperlink>
      <w:r>
        <w:rPr>
          <w:sz w:val="20"/>
        </w:rPr>
        <w:t xml:space="preserve"> настоящей статьи, осуществляется в том числе посредством личного кабинета.</w:t>
      </w:r>
    </w:p>
    <w:p>
      <w:pPr>
        <w:pStyle w:val="0"/>
        <w:ind w:firstLine="540"/>
        <w:jc w:val="both"/>
      </w:pPr>
      <w:r>
        <w:rPr>
          <w:sz w:val="20"/>
        </w:rPr>
      </w:r>
    </w:p>
    <w:p>
      <w:pPr>
        <w:pStyle w:val="2"/>
        <w:outlineLvl w:val="1"/>
        <w:ind w:firstLine="540"/>
        <w:jc w:val="both"/>
      </w:pPr>
      <w:r>
        <w:rPr>
          <w:sz w:val="20"/>
        </w:rPr>
        <w:t xml:space="preserve">Статья 7.13. Права и обязанности пользователя платформы цифрового рубля или его представителя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123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В случае принятия участником платформы цифрового рубля по основанию, предусмотренному </w:t>
      </w:r>
      <w:hyperlink w:history="0" w:anchor="P885"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w:t>
      </w:r>
      <w:hyperlink w:history="0" w:anchor="P919"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13.5 статьи 7</w:t>
        </w:r>
      </w:hyperlink>
      <w:r>
        <w:rPr>
          <w:sz w:val="20"/>
        </w:rPr>
        <w:t xml:space="preserve"> настоящего Федерального закона.</w:t>
      </w:r>
    </w:p>
    <w:p>
      <w:pPr>
        <w:pStyle w:val="0"/>
        <w:spacing w:before="200" w:lineRule="auto"/>
        <w:ind w:firstLine="540"/>
        <w:jc w:val="both"/>
      </w:pPr>
      <w:r>
        <w:rPr>
          <w:sz w:val="20"/>
        </w:rPr>
        <w:t xml:space="preserve">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pPr>
        <w:pStyle w:val="0"/>
        <w:ind w:firstLine="540"/>
        <w:jc w:val="both"/>
      </w:pPr>
      <w:r>
        <w:rPr>
          <w:sz w:val="20"/>
        </w:rPr>
      </w:r>
    </w:p>
    <w:p>
      <w:pPr>
        <w:pStyle w:val="2"/>
        <w:outlineLvl w:val="1"/>
        <w:ind w:firstLine="540"/>
        <w:jc w:val="both"/>
      </w:pPr>
      <w:r>
        <w:rPr>
          <w:sz w:val="20"/>
        </w:rPr>
        <w:t xml:space="preserve">Статья 7.14. Обжалование решений оператора платформы цифрового рубля об отказе в совершении операций с цифровыми рублями</w:t>
      </w:r>
    </w:p>
    <w:p>
      <w:pPr>
        <w:pStyle w:val="0"/>
        <w:ind w:firstLine="540"/>
        <w:jc w:val="both"/>
      </w:pPr>
      <w:r>
        <w:rPr>
          <w:sz w:val="20"/>
        </w:rPr>
      </w:r>
    </w:p>
    <w:p>
      <w:pPr>
        <w:pStyle w:val="0"/>
        <w:ind w:firstLine="540"/>
        <w:jc w:val="both"/>
      </w:pPr>
      <w:r>
        <w:rPr>
          <w:sz w:val="20"/>
        </w:rPr>
        <w:t xml:space="preserve">(введена Федеральным </w:t>
      </w:r>
      <w:hyperlink w:history="0" r:id="rId123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44" w:name="P1344"/>
    <w:bookmarkEnd w:id="1344"/>
    <w:p>
      <w:pPr>
        <w:pStyle w:val="0"/>
        <w:ind w:firstLine="540"/>
        <w:jc w:val="both"/>
      </w:pPr>
      <w:r>
        <w:rPr>
          <w:sz w:val="20"/>
        </w:rPr>
        <w:t xml:space="preserve">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bookmarkStart w:id="1345" w:name="P1345"/>
    <w:bookmarkEnd w:id="1345"/>
    <w:p>
      <w:pPr>
        <w:pStyle w:val="0"/>
        <w:spacing w:before="200" w:lineRule="auto"/>
        <w:ind w:firstLine="540"/>
        <w:jc w:val="both"/>
      </w:pPr>
      <w:r>
        <w:rPr>
          <w:sz w:val="20"/>
        </w:rPr>
        <w:t xml:space="preserve">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pPr>
        <w:pStyle w:val="0"/>
        <w:spacing w:before="200" w:lineRule="auto"/>
        <w:ind w:firstLine="540"/>
        <w:jc w:val="both"/>
      </w:pPr>
      <w:r>
        <w:rPr>
          <w:sz w:val="20"/>
        </w:rPr>
        <w:t xml:space="preserve">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w:t>
      </w:r>
      <w:hyperlink w:history="0" w:anchor="P1344"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а также описание процедуры их рассмотрения оператором платформы цифрового рубля.</w:t>
      </w:r>
    </w:p>
    <w:bookmarkStart w:id="1347" w:name="P1347"/>
    <w:bookmarkEnd w:id="1347"/>
    <w:p>
      <w:pPr>
        <w:pStyle w:val="0"/>
        <w:spacing w:before="200" w:lineRule="auto"/>
        <w:ind w:firstLine="540"/>
        <w:jc w:val="both"/>
      </w:pPr>
      <w:r>
        <w:rPr>
          <w:sz w:val="20"/>
        </w:rPr>
        <w:t xml:space="preserve">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w:t>
      </w:r>
      <w:hyperlink w:history="0" w:anchor="P1345"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
        <w:r>
          <w:rPr>
            <w:sz w:val="20"/>
            <w:color w:val="0000ff"/>
          </w:rPr>
          <w:t xml:space="preserve">пунктом 2</w:t>
        </w:r>
      </w:hyperlink>
      <w:r>
        <w:rPr>
          <w:sz w:val="20"/>
        </w:rPr>
        <w:t xml:space="preserve">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w:t>
      </w:r>
      <w:hyperlink w:history="0" w:anchor="P924"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bookmarkStart w:id="1348" w:name="P1348"/>
    <w:bookmarkEnd w:id="1348"/>
    <w:p>
      <w:pPr>
        <w:pStyle w:val="0"/>
        <w:spacing w:before="200" w:lineRule="auto"/>
        <w:ind w:firstLine="540"/>
        <w:jc w:val="both"/>
      </w:pPr>
      <w:r>
        <w:rPr>
          <w:sz w:val="20"/>
        </w:rPr>
        <w:t xml:space="preserve">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w:t>
      </w:r>
      <w:hyperlink w:history="0" w:anchor="P933"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6. Оператор платформы цифрового рубля в случае принятия межведомственной комиссией предусмотренного </w:t>
      </w:r>
      <w:hyperlink w:history="0" w:anchor="P1348"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
        <w:r>
          <w:rPr>
            <w:sz w:val="20"/>
            <w:color w:val="0000ff"/>
          </w:rPr>
          <w:t xml:space="preserve">пунктом 5</w:t>
        </w:r>
      </w:hyperlink>
      <w:r>
        <w:rPr>
          <w:sz w:val="20"/>
        </w:rPr>
        <w:t xml:space="preserve">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pPr>
        <w:pStyle w:val="0"/>
        <w:spacing w:before="200" w:lineRule="auto"/>
        <w:ind w:firstLine="540"/>
        <w:jc w:val="both"/>
      </w:pPr>
      <w:r>
        <w:rPr>
          <w:sz w:val="20"/>
        </w:rPr>
        <w:t xml:space="preserve">7. Обжалование решения оператора платформы цифрового рубля, предусмотренного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осуществляется путем обращения к оператору платформы цифрового рубля в порядке, предусмотренном </w:t>
      </w:r>
      <w:hyperlink w:history="0" w:anchor="P1344"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w:t>
      </w:r>
      <w:hyperlink w:history="0" w:anchor="P1280"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межведомственную комиссию в порядке, предусмотренном </w:t>
      </w:r>
      <w:hyperlink w:history="0" w:anchor="P1347"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w:t>
        </w:r>
      </w:hyperlink>
      <w:r>
        <w:rPr>
          <w:sz w:val="20"/>
        </w:rPr>
        <w:t xml:space="preserve">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pPr>
        <w:pStyle w:val="0"/>
        <w:ind w:firstLine="540"/>
        <w:jc w:val="both"/>
      </w:pPr>
      <w:r>
        <w:rPr>
          <w:sz w:val="20"/>
        </w:rPr>
      </w:r>
    </w:p>
    <w:p>
      <w:pPr>
        <w:pStyle w:val="2"/>
        <w:outlineLvl w:val="0"/>
        <w:jc w:val="center"/>
      </w:pPr>
      <w:r>
        <w:rPr>
          <w:sz w:val="20"/>
        </w:rPr>
        <w:t xml:space="preserve">Глава III. ОРГАНИЗАЦИЯ ДЕЯТЕЛЬНОСТИ ПО ПРОТИВОДЕЙСТВИЮ</w:t>
      </w:r>
    </w:p>
    <w:p>
      <w:pPr>
        <w:pStyle w:val="2"/>
        <w:jc w:val="center"/>
      </w:pPr>
      <w:r>
        <w:rPr>
          <w:sz w:val="20"/>
        </w:rPr>
        <w:t xml:space="preserve">ЛЕГАЛИЗАЦИИ (ОТМЫВАНИЮ) ДОХОДОВ, ПОЛУЧЕННЫХ ПРЕСТУПНЫМ</w:t>
      </w:r>
    </w:p>
    <w:p>
      <w:pPr>
        <w:pStyle w:val="2"/>
        <w:jc w:val="center"/>
      </w:pPr>
      <w:r>
        <w:rPr>
          <w:sz w:val="20"/>
        </w:rPr>
        <w:t xml:space="preserve">ПУТЕМ, ФИНАНСИРОВАНИЮ ТЕРРОРИЗМА, ЭКСТРЕМИСТСКОЙ</w:t>
      </w:r>
    </w:p>
    <w:p>
      <w:pPr>
        <w:pStyle w:val="2"/>
        <w:jc w:val="center"/>
      </w:pPr>
      <w:r>
        <w:rPr>
          <w:sz w:val="20"/>
        </w:rPr>
        <w:t xml:space="preserve">ДЕЯТЕЛЬНОСТИ И ФИНАНСИРОВАНИЮ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23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24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8. Уполномоченный орган</w:t>
      </w:r>
    </w:p>
    <w:p>
      <w:pPr>
        <w:pStyle w:val="0"/>
      </w:pPr>
      <w:r>
        <w:rPr>
          <w:sz w:val="20"/>
        </w:rPr>
      </w:r>
    </w:p>
    <w:p>
      <w:pPr>
        <w:pStyle w:val="0"/>
        <w:ind w:firstLine="540"/>
        <w:jc w:val="both"/>
      </w:pPr>
      <w:r>
        <w:rPr>
          <w:sz w:val="20"/>
        </w:rPr>
        <w:t xml:space="preserve">Уполномоченный </w:t>
      </w:r>
      <w:hyperlink w:history="0" r:id="rId1242"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pPr>
        <w:pStyle w:val="0"/>
        <w:jc w:val="both"/>
      </w:pPr>
      <w:r>
        <w:rPr>
          <w:sz w:val="20"/>
        </w:rPr>
        <w:t xml:space="preserve">(в ред. Федеральных законов от 30.10.2002 </w:t>
      </w:r>
      <w:hyperlink w:history="0" r:id="rId124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24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64" w:name="P1364"/>
    <w:bookmarkEnd w:id="1364"/>
    <w:p>
      <w:pPr>
        <w:pStyle w:val="0"/>
        <w:spacing w:before="200" w:lineRule="auto"/>
        <w:ind w:firstLine="540"/>
        <w:jc w:val="both"/>
      </w:pPr>
      <w:r>
        <w:rPr>
          <w:sz w:val="20"/>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w:t>
      </w:r>
      <w:hyperlink w:history="0" r:id="rId1246"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анию) денежных средств или иного имущества, полученных преступным путем&quot; {КонсультантПлюс}">
        <w:r>
          <w:rPr>
            <w:sz w:val="20"/>
            <w:color w:val="0000ff"/>
          </w:rPr>
          <w:t xml:space="preserve">направляет</w:t>
        </w:r>
      </w:hyperlink>
      <w:r>
        <w:rPr>
          <w:sz w:val="20"/>
        </w:rPr>
        <w:t xml:space="preserve"> соответствующие информацию и материалы в правоохранительные органы в соответствии с их компетенцией, установленной Уголовно-процессуальным </w:t>
      </w:r>
      <w:hyperlink w:history="0" r:id="rId1247" w:tooltip="&quot;Уголовно-процессуальный кодекс Российской Федерации&quot; от 18.12.2001 N 174-ФЗ (ред. от 27.10.2025) {КонсультантПлюс}">
        <w:r>
          <w:rPr>
            <w:sz w:val="20"/>
            <w:color w:val="0000ff"/>
          </w:rPr>
          <w:t xml:space="preserve">кодексом</w:t>
        </w:r>
      </w:hyperlink>
      <w:r>
        <w:rPr>
          <w:sz w:val="20"/>
        </w:rPr>
        <w:t xml:space="preserve"> Российской Федерации и Федеральным </w:t>
      </w:r>
      <w:hyperlink w:history="0" r:id="rId1248"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 или налоговые органы по запросу указанных органов либо по собственной инициативе.</w:t>
      </w:r>
    </w:p>
    <w:p>
      <w:pPr>
        <w:pStyle w:val="0"/>
        <w:jc w:val="both"/>
      </w:pPr>
      <w:r>
        <w:rPr>
          <w:sz w:val="20"/>
        </w:rPr>
        <w:t xml:space="preserve">(в ред. Федеральных законов от 21.12.2021 </w:t>
      </w:r>
      <w:hyperlink w:history="0" r:id="rId124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28.12.2024 </w:t>
      </w:r>
      <w:hyperlink w:history="0" r:id="rId12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66" w:name="P1366"/>
    <w:bookmarkEnd w:id="1366"/>
    <w:p>
      <w:pPr>
        <w:pStyle w:val="0"/>
        <w:spacing w:before="200" w:lineRule="auto"/>
        <w:ind w:firstLine="540"/>
        <w:jc w:val="both"/>
      </w:pPr>
      <w:r>
        <w:rPr>
          <w:sz w:val="20"/>
        </w:rPr>
        <w:t xml:space="preserve">Уполномоченный орган издает постановление о приостановлении указанных в </w:t>
      </w:r>
      <w:hyperlink w:history="0" w:anchor="P867"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пункте 10 статьи 7</w:t>
        </w:r>
      </w:hyperlink>
      <w:r>
        <w:rPr>
          <w:sz w:val="20"/>
        </w:rPr>
        <w:t xml:space="preserve">, </w:t>
      </w:r>
      <w:hyperlink w:history="0" w:anchor="P1116"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пункте 5 статьи 7.5</w:t>
        </w:r>
      </w:hyperlink>
      <w:r>
        <w:rPr>
          <w:sz w:val="20"/>
        </w:rPr>
        <w:t xml:space="preserve"> и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подпункте 3 пункта 1 статьи 7.10</w:t>
        </w:r>
      </w:hyperlink>
      <w:r>
        <w:rPr>
          <w:sz w:val="20"/>
        </w:rP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w:t>
      </w:r>
      <w:hyperlink w:history="0" w:anchor="P867"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 10 статьи 7</w:t>
        </w:r>
      </w:hyperlink>
      <w:r>
        <w:rPr>
          <w:sz w:val="20"/>
        </w:rPr>
        <w:t xml:space="preserve">, </w:t>
      </w:r>
      <w:hyperlink w:history="0" w:anchor="P1116"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и </w:t>
      </w:r>
      <w:hyperlink w:history="0" w:anchor="P488"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подпункта 3 пункта 1 статьи 7.10</w:t>
        </w:r>
      </w:hyperlink>
      <w:r>
        <w:rPr>
          <w:sz w:val="20"/>
        </w:rPr>
        <w:t xml:space="preserve"> настоящего Федерального закона, по результатам предварительной проверки признана им обоснованной. </w:t>
      </w:r>
      <w:hyperlink w:history="0" r:id="rId1251"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Порядок</w:t>
        </w:r>
      </w:hyperlink>
      <w:r>
        <w:rPr>
          <w:sz w:val="20"/>
        </w:rPr>
        <w:t xml:space="preserve">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w:history="0" r:id="rId1252"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образец</w:t>
        </w:r>
      </w:hyperlink>
      <w:r>
        <w:rPr>
          <w:sz w:val="20"/>
        </w:rPr>
        <w:t xml:space="preserve"> такого постановления, и </w:t>
      </w:r>
      <w:hyperlink w:history="0" r:id="rId1253"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порядок</w:t>
        </w:r>
      </w:hyperlink>
      <w:r>
        <w:rPr>
          <w:sz w:val="20"/>
        </w:rPr>
        <w:t xml:space="preserve">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pPr>
        <w:pStyle w:val="0"/>
        <w:jc w:val="both"/>
      </w:pPr>
      <w:r>
        <w:rPr>
          <w:sz w:val="20"/>
        </w:rPr>
        <w:t xml:space="preserve">(часть третья в ред. Федерального </w:t>
      </w:r>
      <w:hyperlink w:history="0" r:id="rId125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368" w:name="P1368"/>
    <w:bookmarkEnd w:id="1368"/>
    <w:p>
      <w:pPr>
        <w:pStyle w:val="0"/>
        <w:spacing w:before="200" w:lineRule="auto"/>
        <w:ind w:firstLine="540"/>
        <w:jc w:val="both"/>
      </w:pPr>
      <w:r>
        <w:rPr>
          <w:sz w:val="20"/>
        </w:rPr>
        <w:t xml:space="preserve">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органом.</w:t>
      </w:r>
    </w:p>
    <w:p>
      <w:pPr>
        <w:pStyle w:val="0"/>
        <w:jc w:val="both"/>
      </w:pPr>
      <w:r>
        <w:rPr>
          <w:sz w:val="20"/>
        </w:rPr>
        <w:t xml:space="preserve">(часть четвертая в ред. Федерального </w:t>
      </w:r>
      <w:hyperlink w:history="0" r:id="rId125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pPr>
        <w:pStyle w:val="0"/>
        <w:jc w:val="both"/>
      </w:pPr>
      <w:r>
        <w:rPr>
          <w:sz w:val="20"/>
        </w:rPr>
        <w:t xml:space="preserve">(в ред. Федеральных законов от 11.06.2021 </w:t>
      </w:r>
      <w:hyperlink w:history="0" r:id="rId125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28.12.2024 </w:t>
      </w:r>
      <w:hyperlink w:history="0" r:id="rId125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w:t>
      </w:r>
      <w:r>
        <w:rPr>
          <w:sz w:val="20"/>
        </w:rPr>
        <w:t xml:space="preserve">законодательством</w:t>
      </w:r>
      <w:r>
        <w:rPr>
          <w:sz w:val="20"/>
        </w:rPr>
        <w:t xml:space="preserve"> Российской Федерации ответственность за разглашение этих сведений.</w:t>
      </w:r>
    </w:p>
    <w:p>
      <w:pPr>
        <w:pStyle w:val="0"/>
        <w:jc w:val="both"/>
      </w:pPr>
      <w:r>
        <w:rPr>
          <w:sz w:val="20"/>
        </w:rPr>
        <w:t xml:space="preserve">(в ред. Федеральных законов от 30.10.2002 </w:t>
      </w:r>
      <w:hyperlink w:history="0" r:id="rId125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08.08.2024 </w:t>
      </w:r>
      <w:hyperlink w:history="0" r:id="rId125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w:t>
      </w:r>
    </w:p>
    <w:bookmarkStart w:id="1374" w:name="P1374"/>
    <w:bookmarkEnd w:id="1374"/>
    <w:p>
      <w:pPr>
        <w:pStyle w:val="0"/>
        <w:spacing w:before="200" w:lineRule="auto"/>
        <w:ind w:firstLine="540"/>
        <w:jc w:val="both"/>
      </w:pPr>
      <w:r>
        <w:rPr>
          <w:sz w:val="20"/>
        </w:rPr>
        <w:t xml:space="preserve">Вред, причиненный физическим и юридическим лицам незаконными действиями уполномоченного </w:t>
      </w:r>
      <w:hyperlink w:history="0" r:id="rId1260"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органа</w:t>
        </w:r>
      </w:hyperlink>
      <w:r>
        <w:rPr>
          <w:sz w:val="20"/>
        </w:rP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w:t>
      </w:r>
      <w:r>
        <w:rPr>
          <w:sz w:val="20"/>
        </w:rPr>
        <w:t xml:space="preserve">уведомлений</w:t>
      </w:r>
      <w:r>
        <w:rPr>
          <w:sz w:val="20"/>
        </w:rPr>
        <w:t xml:space="preserve">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w:history="0" r:id="rId1261"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а также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КонсультантПлюс}">
        <w:r>
          <w:rPr>
            <w:sz w:val="20"/>
            <w:color w:val="0000ff"/>
          </w:rPr>
          <w:t xml:space="preserve">уведомления</w:t>
        </w:r>
      </w:hyperlink>
      <w:r>
        <w:rPr>
          <w:sz w:val="20"/>
        </w:rPr>
        <w:t xml:space="preserve"> об исключении организаций и физических лиц из указанных перечней определяются уполномоченным органом.</w:t>
      </w:r>
    </w:p>
    <w:p>
      <w:pPr>
        <w:pStyle w:val="0"/>
        <w:jc w:val="both"/>
      </w:pPr>
      <w:r>
        <w:rPr>
          <w:sz w:val="20"/>
        </w:rPr>
        <w:t xml:space="preserve">(часть восьмая введена Федеральным </w:t>
      </w:r>
      <w:hyperlink w:history="0" r:id="rId12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28.06.2022 </w:t>
      </w:r>
      <w:hyperlink w:history="0" r:id="rId126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26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pPr>
        <w:pStyle w:val="0"/>
        <w:jc w:val="both"/>
      </w:pPr>
      <w:r>
        <w:rPr>
          <w:sz w:val="20"/>
        </w:rPr>
        <w:t xml:space="preserve">(часть введена Федеральным </w:t>
      </w:r>
      <w:hyperlink w:history="0" r:id="rId1265"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 в ред. Федерального </w:t>
      </w:r>
      <w:hyperlink w:history="0" r:id="rId12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379" w:name="P1379"/>
    <w:bookmarkEnd w:id="1379"/>
    <w:p>
      <w:pPr>
        <w:pStyle w:val="0"/>
        <w:spacing w:before="200" w:lineRule="auto"/>
        <w:ind w:firstLine="540"/>
        <w:jc w:val="both"/>
      </w:pPr>
      <w:r>
        <w:rPr>
          <w:sz w:val="20"/>
        </w:rPr>
        <w:t xml:space="preserve">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w:t>
      </w:r>
      <w:hyperlink w:history="0" w:anchor="P1364"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
        <w:r>
          <w:rPr>
            <w:sz w:val="20"/>
            <w:color w:val="0000ff"/>
          </w:rPr>
          <w:t xml:space="preserve">частью второй</w:t>
        </w:r>
      </w:hyperlink>
      <w:r>
        <w:rPr>
          <w:sz w:val="20"/>
        </w:rPr>
        <w:t xml:space="preserve">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pPr>
        <w:pStyle w:val="0"/>
        <w:jc w:val="both"/>
      </w:pPr>
      <w:r>
        <w:rPr>
          <w:sz w:val="20"/>
        </w:rPr>
        <w:t xml:space="preserve">(часть десятая в ред. Федерального </w:t>
      </w:r>
      <w:hyperlink w:history="0" r:id="rId126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pPr>
        <w:pStyle w:val="0"/>
        <w:jc w:val="both"/>
      </w:pPr>
      <w:r>
        <w:rPr>
          <w:sz w:val="20"/>
        </w:rPr>
        <w:t xml:space="preserve">(часть одиннадцатая в ред. Федерального </w:t>
      </w:r>
      <w:hyperlink w:history="0" r:id="rId126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pPr>
        <w:pStyle w:val="0"/>
        <w:jc w:val="both"/>
      </w:pPr>
      <w:r>
        <w:rPr>
          <w:sz w:val="20"/>
        </w:rPr>
        <w:t xml:space="preserve">(часть двенадцатая в ред. Федерального </w:t>
      </w:r>
      <w:hyperlink w:history="0" r:id="rId126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pPr>
        <w:pStyle w:val="0"/>
        <w:jc w:val="both"/>
      </w:pPr>
      <w:r>
        <w:rPr>
          <w:sz w:val="20"/>
        </w:rPr>
        <w:t xml:space="preserve">(часть тринадцатая в ред. Федерального </w:t>
      </w:r>
      <w:hyperlink w:history="0" r:id="rId127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Порядок принятия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pPr>
        <w:pStyle w:val="0"/>
        <w:jc w:val="both"/>
      </w:pPr>
      <w:r>
        <w:rPr>
          <w:sz w:val="20"/>
        </w:rPr>
        <w:t xml:space="preserve">(часть четырнадцатая в ред. Федерального </w:t>
      </w:r>
      <w:hyperlink w:history="0" r:id="rId127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Принятые на основании </w:t>
      </w:r>
      <w:hyperlink w:history="0" w:anchor="P1366"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частей третьей</w:t>
        </w:r>
      </w:hyperlink>
      <w:r>
        <w:rPr>
          <w:sz w:val="20"/>
        </w:rPr>
        <w:t xml:space="preserve"> 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десятой</w:t>
        </w:r>
      </w:hyperlink>
      <w:r>
        <w:rPr>
          <w:sz w:val="20"/>
        </w:rPr>
        <w:t xml:space="preserve">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w:t>
      </w:r>
      <w:hyperlink w:history="0" w:anchor="P1374"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
        <w:r>
          <w:rPr>
            <w:sz w:val="20"/>
            <w:color w:val="0000ff"/>
          </w:rPr>
          <w:t xml:space="preserve">части седьмой</w:t>
        </w:r>
      </w:hyperlink>
      <w:r>
        <w:rPr>
          <w:sz w:val="20"/>
        </w:rPr>
        <w:t xml:space="preserve"> настоящей статьи.</w:t>
      </w:r>
    </w:p>
    <w:p>
      <w:pPr>
        <w:pStyle w:val="0"/>
        <w:jc w:val="both"/>
      </w:pPr>
      <w:r>
        <w:rPr>
          <w:sz w:val="20"/>
        </w:rPr>
        <w:t xml:space="preserve">(часть пятнадцатая в ред. Федерального </w:t>
      </w:r>
      <w:hyperlink w:history="0" r:id="rId127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 обращении в уполномоченный орган лица, чьи операции с денежными средствами или иным имуществом приостановлены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pPr>
        <w:pStyle w:val="0"/>
        <w:jc w:val="both"/>
      </w:pPr>
      <w:r>
        <w:rPr>
          <w:sz w:val="20"/>
        </w:rPr>
        <w:t xml:space="preserve">(часть шестнадцатая в ред. Федерального </w:t>
      </w:r>
      <w:hyperlink w:history="0" r:id="rId127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8.1. Предоставление уполномоченным органом информации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12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w:history="0" r:id="rId1275"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перечень</w:t>
        </w:r>
      </w:hyperlink>
      <w:r>
        <w:rPr>
          <w:sz w:val="20"/>
        </w:rP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w:history="0" r:id="rId1276"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порядке</w:t>
        </w:r>
      </w:hyperlink>
      <w:r>
        <w:rPr>
          <w:sz w:val="20"/>
        </w:rPr>
        <w:t xml:space="preserve">, установленном Президентом Российской Федерации, имеющуюся у него информацию.</w:t>
      </w:r>
    </w:p>
    <w:p>
      <w:pPr>
        <w:pStyle w:val="0"/>
      </w:pPr>
      <w:r>
        <w:rPr>
          <w:sz w:val="20"/>
        </w:rPr>
      </w:r>
    </w:p>
    <w:p>
      <w:pPr>
        <w:pStyle w:val="2"/>
        <w:outlineLvl w:val="1"/>
        <w:ind w:firstLine="540"/>
        <w:jc w:val="both"/>
      </w:pPr>
      <w:r>
        <w:rPr>
          <w:sz w:val="20"/>
        </w:rPr>
        <w:t xml:space="preserve">Статья 9. Представление информации и документов</w:t>
      </w:r>
    </w:p>
    <w:p>
      <w:pPr>
        <w:pStyle w:val="0"/>
      </w:pPr>
      <w:r>
        <w:rPr>
          <w:sz w:val="20"/>
        </w:rPr>
      </w:r>
    </w:p>
    <w:bookmarkStart w:id="1402" w:name="P1402"/>
    <w:bookmarkEnd w:id="1402"/>
    <w:p>
      <w:pPr>
        <w:pStyle w:val="0"/>
        <w:ind w:firstLine="540"/>
        <w:jc w:val="both"/>
      </w:pPr>
      <w:r>
        <w:rPr>
          <w:sz w:val="20"/>
        </w:rPr>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w:history="0" r:id="rId1277"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рганизациями, созданными д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28.06.2013 </w:t>
      </w:r>
      <w:hyperlink w:history="0" r:id="rId127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22.12.2020 </w:t>
      </w:r>
      <w:hyperlink w:history="0" r:id="rId1279"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rPr>
        <w:t xml:space="preserve">, от 28.12.2022 </w:t>
      </w:r>
      <w:hyperlink w:history="0" r:id="rId12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pPr>
        <w:pStyle w:val="0"/>
        <w:spacing w:before="200" w:lineRule="auto"/>
        <w:ind w:firstLine="540"/>
        <w:jc w:val="both"/>
      </w:pPr>
      <w:r>
        <w:rPr>
          <w:sz w:val="20"/>
        </w:rPr>
        <w:t xml:space="preserve">Предоставление уполномоченному органу информации и документов органами и организациями, указанными в </w:t>
      </w:r>
      <w:hyperlink w:history="0" w:anchor="P1402"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quot;Российский экспортный центр&quot;, органы государственной власти субъектов Российской Федерации, орга...">
        <w:r>
          <w:rPr>
            <w:sz w:val="20"/>
            <w:color w:val="0000ff"/>
          </w:rPr>
          <w:t xml:space="preserve">части первой</w:t>
        </w:r>
      </w:hyperlink>
      <w:r>
        <w:rPr>
          <w:sz w:val="20"/>
        </w:rP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pPr>
        <w:pStyle w:val="0"/>
        <w:jc w:val="both"/>
      </w:pPr>
      <w:r>
        <w:rPr>
          <w:sz w:val="20"/>
        </w:rPr>
        <w:t xml:space="preserve">(в ред. Федеральных законов от 28.06.2013 </w:t>
      </w:r>
      <w:hyperlink w:history="0" r:id="rId128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18.03.2019 </w:t>
      </w:r>
      <w:hyperlink w:history="0" r:id="rId128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Положения настоящей статьи не распространяются на информацию и документы, которые в соответствии со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и </w:t>
      </w:r>
      <w:hyperlink w:history="0" w:anchor="P460"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настоящего Федерального закона не вправе запрашиваться уполномоченным </w:t>
      </w:r>
      <w:hyperlink w:history="0" r:id="rId1283"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pPr>
        <w:pStyle w:val="0"/>
        <w:jc w:val="both"/>
      </w:pPr>
      <w:r>
        <w:rPr>
          <w:sz w:val="20"/>
        </w:rPr>
        <w:t xml:space="preserve">(часть четвертая в ред. Федерального </w:t>
      </w:r>
      <w:hyperlink w:history="0" r:id="rId128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Федеральные органы исполнительной власти в пределах своей компетенции и в </w:t>
      </w:r>
      <w:hyperlink w:history="0" r:id="rId1285"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и финансированию терроризма&quot; (Зарегистрировано в Минюсте РФ 16.09.2005 N 7020) {КонсультантПлюс}">
        <w:r>
          <w:rPr>
            <w:sz w:val="20"/>
            <w:color w:val="0000ff"/>
          </w:rPr>
          <w:t xml:space="preserve">порядке</w:t>
        </w:r>
      </w:hyperlink>
      <w:r>
        <w:rPr>
          <w:sz w:val="20"/>
        </w:rPr>
        <w:t xml:space="preserve">,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w:t>
      </w:r>
      <w:r>
        <w:rPr>
          <w:sz w:val="20"/>
        </w:rPr>
        <w:t xml:space="preserve">сведения</w:t>
      </w:r>
      <w:r>
        <w:rPr>
          <w:sz w:val="20"/>
        </w:rPr>
        <w:t xml:space="preserve">,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w:history="0" r:id="rId1286" w:tooltip="&lt;Письмо&gt; Банка России от 28.09.2007 N 155-Т &quot;О недействительных паспортах&quot; {КонсультантПлюс}">
        <w:r>
          <w:rPr>
            <w:sz w:val="20"/>
            <w:color w:val="0000ff"/>
          </w:rPr>
          <w:t xml:space="preserve">сведения</w:t>
        </w:r>
      </w:hyperlink>
      <w:r>
        <w:rPr>
          <w:sz w:val="20"/>
        </w:rPr>
        <w:t xml:space="preserve"> об утерянных, недействительных паспортах, о паспортах умерших физических лиц, об утерянных бланках паспортов.</w:t>
      </w:r>
    </w:p>
    <w:p>
      <w:pPr>
        <w:pStyle w:val="0"/>
        <w:jc w:val="both"/>
      </w:pPr>
      <w:r>
        <w:rPr>
          <w:sz w:val="20"/>
        </w:rPr>
        <w:t xml:space="preserve">(часть пятая введена Федеральным </w:t>
      </w:r>
      <w:hyperlink w:history="0" r:id="rId1287"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Федеральных законов от 05.05.2014 </w:t>
      </w:r>
      <w:hyperlink w:history="0" r:id="rId1288"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11.06.2021 </w:t>
      </w:r>
      <w:hyperlink w:history="0" r:id="rId1289"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 статьи 7</w:t>
        </w:r>
      </w:hyperlink>
      <w:r>
        <w:rPr>
          <w:sz w:val="20"/>
        </w:rPr>
        <w:t xml:space="preserve"> настоящего Федерального закона, а также информации об организациях из числа организаций, указанных в </w:t>
      </w:r>
      <w:hyperlink w:history="0" w:anchor="P819"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 статьи 7</w:t>
        </w:r>
      </w:hyperlink>
      <w:r>
        <w:rPr>
          <w:sz w:val="20"/>
        </w:rPr>
        <w:t xml:space="preserve">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w:history="0" r:id="rId1290"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составе</w:t>
        </w:r>
      </w:hyperlink>
      <w:r>
        <w:rPr>
          <w:sz w:val="20"/>
        </w:rPr>
        <w:t xml:space="preserve"> и </w:t>
      </w:r>
      <w:hyperlink w:history="0" r:id="rId1291"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pPr>
        <w:pStyle w:val="0"/>
        <w:jc w:val="both"/>
      </w:pPr>
      <w:r>
        <w:rPr>
          <w:sz w:val="20"/>
        </w:rPr>
        <w:t xml:space="preserve">(часть шестая введена Федеральным </w:t>
      </w:r>
      <w:hyperlink w:history="0" r:id="rId1292"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 в ред. Федерального </w:t>
      </w:r>
      <w:hyperlink w:history="0" r:id="rId129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pPr>
      <w:r>
        <w:rPr>
          <w:sz w:val="20"/>
        </w:rPr>
      </w:r>
    </w:p>
    <w:p>
      <w:pPr>
        <w:pStyle w:val="2"/>
        <w:outlineLvl w:val="1"/>
        <w:ind w:firstLine="540"/>
        <w:jc w:val="both"/>
      </w:pPr>
      <w:r>
        <w:rPr>
          <w:sz w:val="20"/>
        </w:rPr>
        <w:t xml:space="preserve">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1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295"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ind w:firstLine="540"/>
        <w:jc w:val="both"/>
      </w:pPr>
      <w:r>
        <w:rPr>
          <w:sz w:val="20"/>
        </w:rPr>
      </w:r>
    </w:p>
    <w:p>
      <w:pPr>
        <w:pStyle w:val="0"/>
        <w:ind w:firstLine="540"/>
        <w:jc w:val="both"/>
      </w:pPr>
      <w:r>
        <w:rPr>
          <w:sz w:val="20"/>
        </w:rPr>
        <w:t xml:space="preserve">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46" w:tooltip="Статья 7.1. Права и обязанности иных лиц">
        <w:r>
          <w:rPr>
            <w:sz w:val="20"/>
            <w:color w:val="0000ff"/>
          </w:rPr>
          <w:t xml:space="preserve">статьях 7.1</w:t>
        </w:r>
      </w:hyperlink>
      <w:r>
        <w:rPr>
          <w:sz w:val="20"/>
        </w:rPr>
        <w:t xml:space="preserve"> и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pPr>
        <w:pStyle w:val="0"/>
        <w:jc w:val="both"/>
      </w:pPr>
      <w:r>
        <w:rPr>
          <w:sz w:val="20"/>
        </w:rPr>
        <w:t xml:space="preserve">(в ред. Федерального </w:t>
      </w:r>
      <w:hyperlink w:history="0" r:id="rId12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21" w:name="P1421"/>
    <w:bookmarkEnd w:id="1421"/>
    <w:p>
      <w:pPr>
        <w:pStyle w:val="0"/>
        <w:spacing w:before="200" w:lineRule="auto"/>
        <w:ind w:firstLine="540"/>
        <w:jc w:val="both"/>
      </w:pPr>
      <w:r>
        <w:rPr>
          <w:sz w:val="20"/>
        </w:rPr>
        <w:t xml:space="preserve">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w:t>
      </w:r>
      <w:hyperlink w:history="0" r:id="rId1297"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органами</w:t>
        </w:r>
      </w:hyperlink>
      <w:r>
        <w:rPr>
          <w:sz w:val="20"/>
        </w:rP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w:t>
      </w:r>
    </w:p>
    <w:p>
      <w:pPr>
        <w:pStyle w:val="0"/>
        <w:jc w:val="both"/>
      </w:pPr>
      <w:r>
        <w:rPr>
          <w:sz w:val="20"/>
        </w:rPr>
        <w:t xml:space="preserve">(в ред. Федерального </w:t>
      </w:r>
      <w:hyperlink w:history="0" r:id="rId12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23" w:name="P1423"/>
    <w:bookmarkEnd w:id="1423"/>
    <w:p>
      <w:pPr>
        <w:pStyle w:val="0"/>
        <w:spacing w:before="200" w:lineRule="auto"/>
        <w:ind w:firstLine="540"/>
        <w:jc w:val="both"/>
      </w:pPr>
      <w:r>
        <w:rPr>
          <w:sz w:val="20"/>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w:t>
      </w:r>
      <w:r>
        <w:rPr>
          <w:sz w:val="20"/>
        </w:rPr>
        <w:t xml:space="preserve">порядке</w:t>
      </w:r>
      <w:r>
        <w:rPr>
          <w:sz w:val="20"/>
        </w:rPr>
        <w:t xml:space="preserve">, установленном Правительством Российской Федерации, для целей учета при осуществлении контроля (надзора).</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w:t>
      </w:r>
    </w:p>
    <w:p>
      <w:pPr>
        <w:pStyle w:val="0"/>
        <w:jc w:val="both"/>
      </w:pPr>
      <w:r>
        <w:rPr>
          <w:sz w:val="20"/>
        </w:rPr>
        <w:t xml:space="preserve">(в ред. Федерального </w:t>
      </w:r>
      <w:hyperlink w:history="0" r:id="rId129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w:t>
      </w:r>
    </w:p>
    <w:p>
      <w:pPr>
        <w:pStyle w:val="0"/>
        <w:jc w:val="both"/>
      </w:pPr>
      <w:r>
        <w:rPr>
          <w:sz w:val="20"/>
        </w:rPr>
        <w:t xml:space="preserve">(в ред. Федерального </w:t>
      </w:r>
      <w:hyperlink w:history="0" r:id="rId1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pPr>
        <w:pStyle w:val="0"/>
        <w:jc w:val="both"/>
      </w:pPr>
      <w:r>
        <w:rPr>
          <w:sz w:val="20"/>
        </w:rPr>
        <w:t xml:space="preserve">(абзац введен Федеральным </w:t>
      </w:r>
      <w:hyperlink w:history="0" r:id="rId130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46" w:tooltip="Статья 7.1. Права и обязанности иных лиц">
        <w:r>
          <w:rPr>
            <w:sz w:val="20"/>
            <w:color w:val="0000ff"/>
          </w:rPr>
          <w:t xml:space="preserve">статьях 7.1</w:t>
        </w:r>
      </w:hyperlink>
      <w:r>
        <w:rPr>
          <w:sz w:val="20"/>
        </w:rPr>
        <w:t xml:space="preserve"> и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pPr>
        <w:pStyle w:val="0"/>
        <w:spacing w:before="200" w:lineRule="auto"/>
        <w:ind w:firstLine="540"/>
        <w:jc w:val="both"/>
      </w:pPr>
      <w:r>
        <w:rPr>
          <w:sz w:val="20"/>
        </w:rPr>
        <w:t xml:space="preserve">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pPr>
        <w:pStyle w:val="0"/>
        <w:jc w:val="both"/>
      </w:pPr>
      <w:r>
        <w:rPr>
          <w:sz w:val="20"/>
        </w:rPr>
        <w:t xml:space="preserve">(в ред. Федерального </w:t>
      </w:r>
      <w:hyperlink w:history="0" r:id="rId13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21"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6" w:tooltip="Статья 7.1. Права и обязанности иных лиц">
        <w:r>
          <w:rPr>
            <w:sz w:val="20"/>
            <w:color w:val="0000ff"/>
          </w:rPr>
          <w:t xml:space="preserve">статьях 7.1</w:t>
        </w:r>
      </w:hyperlink>
      <w:r>
        <w:rPr>
          <w:sz w:val="20"/>
        </w:rPr>
        <w:t xml:space="preserve"> и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w:t>
      </w:r>
    </w:p>
    <w:p>
      <w:pPr>
        <w:pStyle w:val="0"/>
        <w:jc w:val="both"/>
      </w:pPr>
      <w:r>
        <w:rPr>
          <w:sz w:val="20"/>
        </w:rPr>
        <w:t xml:space="preserve">(в ред. Федерального </w:t>
      </w:r>
      <w:hyperlink w:history="0" r:id="rId130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Уполномоченный орган и соответствующие контрольные (надзорные) органы в установленном каждым из них </w:t>
      </w:r>
      <w:r>
        <w:rPr>
          <w:sz w:val="20"/>
        </w:rPr>
        <w:t xml:space="preserve">порядке</w:t>
      </w:r>
      <w:r>
        <w:rPr>
          <w:sz w:val="20"/>
        </w:rPr>
        <w:t xml:space="preserve">, за исключением случаев, указанных в </w:t>
      </w:r>
      <w:hyperlink w:history="0" w:anchor="P1437"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w:r>
          <w:rPr>
            <w:sz w:val="20"/>
            <w:color w:val="0000ff"/>
          </w:rPr>
          <w:t xml:space="preserve">абзаце третьем</w:t>
        </w:r>
      </w:hyperlink>
      <w:r>
        <w:rPr>
          <w:sz w:val="20"/>
        </w:rPr>
        <w:t xml:space="preserve">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6" w:tooltip="Статья 7.1. Права и обязанности иных лиц">
        <w:r>
          <w:rPr>
            <w:sz w:val="20"/>
            <w:color w:val="0000ff"/>
          </w:rPr>
          <w:t xml:space="preserve">статьях 7.1</w:t>
        </w:r>
      </w:hyperlink>
      <w:r>
        <w:rPr>
          <w:sz w:val="20"/>
        </w:rPr>
        <w:t xml:space="preserve"> и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pPr>
        <w:pStyle w:val="0"/>
        <w:jc w:val="both"/>
      </w:pPr>
      <w:r>
        <w:rPr>
          <w:sz w:val="20"/>
        </w:rPr>
        <w:t xml:space="preserve">(в ред. Федерального </w:t>
      </w:r>
      <w:hyperlink w:history="0" r:id="rId1304"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bookmarkStart w:id="1437" w:name="P1437"/>
    <w:bookmarkEnd w:id="1437"/>
    <w:p>
      <w:pPr>
        <w:pStyle w:val="0"/>
        <w:spacing w:before="200" w:lineRule="auto"/>
        <w:ind w:firstLine="540"/>
        <w:jc w:val="both"/>
      </w:pPr>
      <w:r>
        <w:rPr>
          <w:sz w:val="20"/>
        </w:rPr>
        <w:t xml:space="preserve">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pPr>
        <w:pStyle w:val="0"/>
        <w:jc w:val="both"/>
      </w:pPr>
      <w:r>
        <w:rPr>
          <w:sz w:val="20"/>
        </w:rPr>
        <w:t xml:space="preserve">(абзац введен Федеральным </w:t>
      </w:r>
      <w:hyperlink w:history="0" r:id="rId130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21"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абзацах первом</w:t>
        </w:r>
      </w:hyperlink>
      <w:r>
        <w:rPr>
          <w:sz w:val="20"/>
        </w:rPr>
        <w:t xml:space="preserve">, </w:t>
      </w:r>
      <w:hyperlink w:history="0" w:anchor="P1423"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
        <w:r>
          <w:rPr>
            <w:sz w:val="20"/>
            <w:color w:val="0000ff"/>
          </w:rPr>
          <w:t xml:space="preserve">втором пункта 2</w:t>
        </w:r>
      </w:hyperlink>
      <w:r>
        <w:rPr>
          <w:sz w:val="20"/>
        </w:rPr>
        <w:t xml:space="preserve"> настоящей статьи, за исключением Центрального банка Российской Федерации, устанавливается </w:t>
      </w:r>
      <w:hyperlink w:history="0" r:id="rId1306"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положением</w:t>
        </w:r>
      </w:hyperlink>
      <w:r>
        <w:rPr>
          <w:sz w:val="20"/>
        </w:rPr>
        <w:t xml:space="preserve">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Российской Федерации.</w:t>
      </w:r>
    </w:p>
    <w:p>
      <w:pPr>
        <w:pStyle w:val="0"/>
        <w:jc w:val="both"/>
      </w:pPr>
      <w:r>
        <w:rPr>
          <w:sz w:val="20"/>
        </w:rPr>
        <w:t xml:space="preserve">(в ред. Федерального </w:t>
      </w:r>
      <w:hyperlink w:history="0" r:id="rId130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Указанное положение определяет в том числе </w:t>
      </w:r>
      <w:hyperlink w:history="0" r:id="rId1308"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6" w:tooltip="Статья 7.1. Права и обязанности иных лиц">
        <w:r>
          <w:rPr>
            <w:sz w:val="20"/>
            <w:color w:val="0000ff"/>
          </w:rPr>
          <w:t xml:space="preserve">статье 7.1</w:t>
        </w:r>
      </w:hyperlink>
      <w:r>
        <w:rPr>
          <w:sz w:val="20"/>
        </w:rPr>
        <w:t xml:space="preserve">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hyperlink w:history="0" r:id="rId1309"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взаимодействия уполномоченного органа с контрольными (надзорными) органами и организациями, указанными в </w:t>
      </w:r>
      <w:hyperlink w:history="0" w:anchor="P1421"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по вопросам организации указанного контроля (надзора).</w:t>
      </w:r>
    </w:p>
    <w:p>
      <w:pPr>
        <w:pStyle w:val="0"/>
        <w:jc w:val="both"/>
      </w:pPr>
      <w:r>
        <w:rPr>
          <w:sz w:val="20"/>
        </w:rPr>
        <w:t xml:space="preserve">(в ред. Федерального </w:t>
      </w:r>
      <w:hyperlink w:history="0" r:id="rId13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указанных в </w:t>
      </w:r>
      <w:hyperlink w:history="0" w:anchor="P192"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92"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статье 7.1-1</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w:t>
      </w:r>
      <w:hyperlink w:history="0" r:id="rId1311"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закона</w:t>
        </w:r>
      </w:hyperlink>
      <w:r>
        <w:rPr>
          <w:sz w:val="20"/>
        </w:rP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pPr>
        <w:pStyle w:val="0"/>
        <w:jc w:val="both"/>
      </w:pPr>
      <w:r>
        <w:rPr>
          <w:sz w:val="20"/>
        </w:rPr>
        <w:t xml:space="preserve">(в ред. Федерального </w:t>
      </w:r>
      <w:hyperlink w:history="0" r:id="rId13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pPr>
      <w:r>
        <w:rPr>
          <w:sz w:val="20"/>
        </w:rPr>
      </w:r>
    </w:p>
    <w:p>
      <w:pPr>
        <w:pStyle w:val="2"/>
        <w:outlineLvl w:val="0"/>
        <w:jc w:val="center"/>
      </w:pPr>
      <w:r>
        <w:rPr>
          <w:sz w:val="20"/>
        </w:rPr>
        <w:t xml:space="preserve">Глава IV. МЕЖДУНАРОДНОЕ СОТРУДНИЧЕСТВО В СФЕРЕ БОРЬБЫ</w:t>
      </w:r>
    </w:p>
    <w:p>
      <w:pPr>
        <w:pStyle w:val="2"/>
        <w:jc w:val="center"/>
      </w:pPr>
      <w:r>
        <w:rPr>
          <w:sz w:val="20"/>
        </w:rPr>
        <w:t xml:space="preserve">С ЛЕГАЛИЗАЦИЕЙ (ОТМЫВАНИЕМ) ДОХОДОВ, ПОЛУЧЕННЫХ ПРЕСТУПНЫМ</w:t>
      </w:r>
    </w:p>
    <w:p>
      <w:pPr>
        <w:pStyle w:val="2"/>
        <w:jc w:val="center"/>
      </w:pPr>
      <w:r>
        <w:rPr>
          <w:sz w:val="20"/>
        </w:rPr>
        <w:t xml:space="preserve">ПУТЕМ, ФИНАНСИРОВАНИЕМ ТЕРРОРИЗМА, ЭКСТРЕМИСТСКОЙ</w:t>
      </w:r>
    </w:p>
    <w:p>
      <w:pPr>
        <w:pStyle w:val="2"/>
        <w:jc w:val="center"/>
      </w:pPr>
      <w:r>
        <w:rPr>
          <w:sz w:val="20"/>
        </w:rPr>
        <w:t xml:space="preserve">ДЕЯТЕЛЬНОСТИ И ФИНАНСИРОВАНИЕМ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313"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31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3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10. Обмен информацией и правовая помощь</w:t>
      </w:r>
    </w:p>
    <w:p>
      <w:pPr>
        <w:pStyle w:val="0"/>
      </w:pPr>
      <w:r>
        <w:rPr>
          <w:sz w:val="20"/>
        </w:rPr>
      </w:r>
    </w:p>
    <w:p>
      <w:pPr>
        <w:pStyle w:val="0"/>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pPr>
        <w:pStyle w:val="0"/>
        <w:jc w:val="both"/>
      </w:pPr>
      <w:r>
        <w:rPr>
          <w:sz w:val="20"/>
        </w:rPr>
        <w:t xml:space="preserve">(в ред. Федеральных законов от 30.10.2002 </w:t>
      </w:r>
      <w:hyperlink w:history="0" r:id="rId131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1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w:t>
      </w:r>
      <w:hyperlink w:history="0" r:id="rId1318" w:tooltip="Указ Президента РФ от 13.06.2012 N 808 (ред. от 23.10.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(в ред. Федеральных законов от 30.10.2002 </w:t>
      </w:r>
      <w:hyperlink w:history="0" r:id="rId131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27.06.2011 </w:t>
      </w:r>
      <w:hyperlink w:history="0" r:id="rId13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28.12.2024 </w:t>
      </w:r>
      <w:hyperlink w:history="0" r:id="rId13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pPr>
        <w:pStyle w:val="0"/>
        <w:spacing w:before="200" w:lineRule="auto"/>
        <w:ind w:firstLine="540"/>
        <w:jc w:val="both"/>
      </w:pPr>
      <w:r>
        <w:rPr>
          <w:sz w:val="20"/>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pPr>
        <w:pStyle w:val="0"/>
        <w:spacing w:before="200" w:lineRule="auto"/>
        <w:ind w:firstLine="540"/>
        <w:jc w:val="both"/>
      </w:pPr>
      <w:r>
        <w:rPr>
          <w:sz w:val="20"/>
        </w:rPr>
        <w:t xml:space="preserve">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направившие запрос, обеспечивают конфиденциальность предоставленной информации и используют ее только в целях, указанных в запросе.</w:t>
      </w:r>
    </w:p>
    <w:p>
      <w:pPr>
        <w:pStyle w:val="0"/>
        <w:jc w:val="both"/>
      </w:pPr>
      <w:r>
        <w:rPr>
          <w:sz w:val="20"/>
        </w:rPr>
        <w:t xml:space="preserve">(в ред. Федеральных законов от 30.10.2002 </w:t>
      </w:r>
      <w:hyperlink w:history="0" r:id="rId132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pPr>
        <w:pStyle w:val="0"/>
        <w:jc w:val="both"/>
      </w:pPr>
      <w:r>
        <w:rPr>
          <w:sz w:val="20"/>
        </w:rPr>
        <w:t xml:space="preserve">(в ред. Федеральных законов от 30.10.2002 </w:t>
      </w:r>
      <w:hyperlink w:history="0" r:id="rId132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2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467" w:name="P1467"/>
    <w:bookmarkEnd w:id="1467"/>
    <w:p>
      <w:pPr>
        <w:pStyle w:val="0"/>
        <w:spacing w:before="200" w:lineRule="auto"/>
        <w:ind w:firstLine="540"/>
        <w:jc w:val="both"/>
      </w:pPr>
      <w:r>
        <w:rPr>
          <w:sz w:val="20"/>
        </w:rPr>
        <w:t xml:space="preserve">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(часть восьмая введена Федеральным </w:t>
      </w:r>
      <w:hyperlink w:history="0" r:id="rId132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В отношении запросов, указанных в </w:t>
      </w:r>
      <w:hyperlink w:history="0" w:anchor="P1467"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
        <w:r>
          <w:rPr>
            <w:sz w:val="20"/>
            <w:color w:val="0000ff"/>
          </w:rPr>
          <w:t xml:space="preserve">части восьмой</w:t>
        </w:r>
      </w:hyperlink>
      <w:r>
        <w:rPr>
          <w:sz w:val="20"/>
        </w:rP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pPr>
        <w:pStyle w:val="0"/>
        <w:jc w:val="both"/>
      </w:pPr>
      <w:r>
        <w:rPr>
          <w:sz w:val="20"/>
        </w:rPr>
        <w:t xml:space="preserve">(часть девятая введена Федеральным </w:t>
      </w:r>
      <w:hyperlink w:history="0" r:id="rId132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w:t>
      </w:r>
      <w:hyperlink w:history="0" w:anchor="P1379"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соответствии с международными договорами Российской Федерации или на основе принципа взаимности.</w:t>
      </w:r>
    </w:p>
    <w:p>
      <w:pPr>
        <w:pStyle w:val="0"/>
        <w:jc w:val="both"/>
      </w:pPr>
      <w:r>
        <w:rPr>
          <w:sz w:val="20"/>
        </w:rPr>
        <w:t xml:space="preserve">(часть десятая введена Федеральным </w:t>
      </w:r>
      <w:hyperlink w:history="0" r:id="rId132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Расходы, связанные с исполнением указанных запросов, возмещаются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132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p>
      <w:pPr>
        <w:pStyle w:val="0"/>
        <w:ind w:firstLine="540"/>
        <w:jc w:val="both"/>
      </w:pPr>
      <w:r>
        <w:rPr>
          <w:sz w:val="20"/>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w:history="0" r:id="rId133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w:history="0" r:id="rId13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28.12.2016 </w:t>
      </w:r>
      <w:hyperlink w:history="0" r:id="rId133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26.05.2021 </w:t>
      </w:r>
      <w:hyperlink w:history="0" r:id="rId133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pPr>
      <w:r>
        <w:rPr>
          <w:sz w:val="20"/>
        </w:rPr>
      </w:r>
    </w:p>
    <w:bookmarkStart w:id="1482" w:name="P1482"/>
    <w:bookmarkEnd w:id="1482"/>
    <w:p>
      <w:pPr>
        <w:pStyle w:val="2"/>
        <w:outlineLvl w:val="1"/>
        <w:ind w:firstLine="540"/>
        <w:jc w:val="both"/>
      </w:pPr>
      <w:r>
        <w:rPr>
          <w:sz w:val="20"/>
        </w:rPr>
        <w:t xml:space="preserve">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33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законом</w:t>
        </w:r>
      </w:hyperlink>
      <w:r>
        <w:rPr>
          <w:sz w:val="20"/>
        </w:rPr>
        <w:t xml:space="preserve"> от 23.04.2018 N 90-ФЗ)</w:t>
      </w:r>
    </w:p>
    <w:p>
      <w:pPr>
        <w:pStyle w:val="0"/>
        <w:jc w:val="both"/>
      </w:pPr>
      <w:r>
        <w:rPr>
          <w:sz w:val="20"/>
        </w:rPr>
      </w:r>
    </w:p>
    <w:p>
      <w:pPr>
        <w:pStyle w:val="0"/>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pPr>
        <w:pStyle w:val="0"/>
        <w:jc w:val="both"/>
      </w:pPr>
      <w:r>
        <w:rPr>
          <w:sz w:val="20"/>
        </w:rPr>
        <w:t xml:space="preserve">(часть первая в ред. Федерального </w:t>
      </w:r>
      <w:hyperlink w:history="0" r:id="rId133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3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13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11. Признание приговора (решения), вынесенного судом иностранного государства</w:t>
      </w:r>
    </w:p>
    <w:p>
      <w:pPr>
        <w:pStyle w:val="0"/>
      </w:pPr>
      <w:r>
        <w:rPr>
          <w:sz w:val="20"/>
        </w:rPr>
      </w:r>
    </w:p>
    <w:p>
      <w:pPr>
        <w:pStyle w:val="0"/>
        <w:ind w:firstLine="540"/>
        <w:jc w:val="both"/>
      </w:pPr>
      <w:r>
        <w:rPr>
          <w:sz w:val="20"/>
        </w:rPr>
        <w:t xml:space="preserve">В Российской Федерации в соответствии с международными </w:t>
      </w:r>
      <w:hyperlink w:history="0" r:id="rId1339"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sz w:val="20"/>
            <w:color w:val="0000ff"/>
          </w:rPr>
          <w:t xml:space="preserve">договорами</w:t>
        </w:r>
      </w:hyperlink>
      <w:r>
        <w:rPr>
          <w:sz w:val="20"/>
        </w:rPr>
        <w:t xml:space="preserve"> Российской Федерации и федеральными </w:t>
      </w:r>
      <w:r>
        <w:rPr>
          <w:sz w:val="20"/>
        </w:rPr>
        <w:t xml:space="preserve">законами</w:t>
      </w:r>
      <w:r>
        <w:rPr>
          <w:sz w:val="20"/>
        </w:rPr>
        <w:t xml:space="preserve">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pPr>
        <w:pStyle w:val="0"/>
        <w:spacing w:before="200" w:lineRule="auto"/>
        <w:ind w:firstLine="540"/>
        <w:jc w:val="both"/>
      </w:pPr>
      <w:r>
        <w:rPr>
          <w:sz w:val="20"/>
        </w:rPr>
        <w:t xml:space="preserve">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pPr>
        <w:pStyle w:val="0"/>
        <w:spacing w:before="200" w:lineRule="auto"/>
        <w:ind w:firstLine="540"/>
        <w:jc w:val="both"/>
      </w:pPr>
      <w:r>
        <w:rPr>
          <w:sz w:val="20"/>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pPr>
        <w:pStyle w:val="0"/>
      </w:pPr>
      <w:r>
        <w:rPr>
          <w:sz w:val="20"/>
        </w:rPr>
      </w:r>
    </w:p>
    <w:p>
      <w:pPr>
        <w:pStyle w:val="2"/>
        <w:outlineLvl w:val="1"/>
        <w:ind w:firstLine="540"/>
        <w:jc w:val="both"/>
      </w:pPr>
      <w:r>
        <w:rPr>
          <w:sz w:val="20"/>
        </w:rPr>
        <w:t xml:space="preserve">Статья 12. Утратила силу с 1 июня 2025 года. - Федеральный </w:t>
      </w:r>
      <w:hyperlink w:history="0" r:id="rId134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522-ФЗ.</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bookmarkStart w:id="1501" w:name="P1501"/>
    <w:bookmarkEnd w:id="1501"/>
    <w:p>
      <w:pPr>
        <w:pStyle w:val="2"/>
        <w:outlineLvl w:val="1"/>
        <w:ind w:firstLine="540"/>
        <w:jc w:val="both"/>
      </w:pPr>
      <w:r>
        <w:rPr>
          <w:sz w:val="20"/>
        </w:rPr>
        <w:t xml:space="preserve">Статья 13.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history="0" w:anchor="P190"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
        <w:r>
          <w:rPr>
            <w:sz w:val="20"/>
            <w:color w:val="0000ff"/>
          </w:rPr>
          <w:t xml:space="preserve">пунктом 5 статьи 4</w:t>
        </w:r>
      </w:hyperlink>
      <w:r>
        <w:rPr>
          <w:sz w:val="20"/>
        </w:rPr>
        <w:t xml:space="preserve">, </w:t>
      </w:r>
      <w:hyperlink w:history="0" w:anchor="P237"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460"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w:t>
      </w:r>
      <w:hyperlink w:history="0" w:anchor="P1007"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sz w:val="20"/>
            <w:color w:val="0000ff"/>
          </w:rPr>
          <w:t xml:space="preserve">7.2</w:t>
        </w:r>
      </w:hyperlink>
      <w:r>
        <w:rPr>
          <w:sz w:val="20"/>
        </w:rPr>
        <w:t xml:space="preserve">, </w:t>
      </w:r>
      <w:hyperlink w:history="0" w:anchor="P1052"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sz w:val="20"/>
            <w:color w:val="0000ff"/>
          </w:rPr>
          <w:t xml:space="preserve">7.3</w:t>
        </w:r>
      </w:hyperlink>
      <w:r>
        <w:rPr>
          <w:sz w:val="20"/>
        </w:rPr>
        <w:t xml:space="preserve">, </w:t>
      </w:r>
      <w:hyperlink w:history="0" w:anchor="P1098"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w:t>
      </w:r>
      <w:hyperlink w:history="0" w:anchor="P1143"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
        <w:r>
          <w:rPr>
            <w:sz w:val="20"/>
            <w:color w:val="0000ff"/>
          </w:rPr>
          <w:t xml:space="preserve">пунктами 1</w:t>
        </w:r>
      </w:hyperlink>
      <w:r>
        <w:rPr>
          <w:sz w:val="20"/>
        </w:rPr>
        <w:t xml:space="preserve">, </w:t>
      </w:r>
      <w:hyperlink w:history="0" w:anchor="P1145" w:tooltip="2. При осуществлении внутреннего контроля кредитная организация, филиал иностранного банка не вправе:">
        <w:r>
          <w:rPr>
            <w:sz w:val="20"/>
            <w:color w:val="0000ff"/>
          </w:rPr>
          <w:t xml:space="preserve">2</w:t>
        </w:r>
      </w:hyperlink>
      <w:r>
        <w:rPr>
          <w:sz w:val="20"/>
        </w:rPr>
        <w:t xml:space="preserve">, </w:t>
      </w:r>
      <w:hyperlink w:history="0" w:anchor="P1157"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5</w:t>
        </w:r>
      </w:hyperlink>
      <w:r>
        <w:rPr>
          <w:sz w:val="20"/>
        </w:rPr>
        <w:t xml:space="preserve"> - </w:t>
      </w:r>
      <w:hyperlink w:history="0" w:anchor="P1177"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
        <w:r>
          <w:rPr>
            <w:sz w:val="20"/>
            <w:color w:val="0000ff"/>
          </w:rPr>
          <w:t xml:space="preserve">7</w:t>
        </w:r>
      </w:hyperlink>
      <w:r>
        <w:rPr>
          <w:sz w:val="20"/>
        </w:rPr>
        <w:t xml:space="preserve">, </w:t>
      </w:r>
      <w:hyperlink w:history="0" w:anchor="P1179"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 пункта 8 статьи 7.7</w:t>
        </w:r>
      </w:hyperlink>
      <w:r>
        <w:rPr>
          <w:sz w:val="20"/>
        </w:rPr>
        <w:t xml:space="preserve">, </w:t>
      </w:r>
      <w:hyperlink w:history="0" w:anchor="P1205"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w:t>
      </w:r>
      <w:hyperlink w:history="0" w:anchor="P1251"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w:t>
      </w:r>
      <w:hyperlink w:history="0" w:anchor="P1291"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
        <w:r>
          <w:rPr>
            <w:sz w:val="20"/>
            <w:color w:val="0000ff"/>
          </w:rPr>
          <w:t xml:space="preserve">пунктами 1</w:t>
        </w:r>
      </w:hyperlink>
      <w:r>
        <w:rPr>
          <w:sz w:val="20"/>
        </w:rPr>
        <w:t xml:space="preserve"> - </w:t>
      </w:r>
      <w:hyperlink w:history="0" w:anchor="P1317"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
        <w:r>
          <w:rPr>
            <w:sz w:val="20"/>
            <w:color w:val="0000ff"/>
          </w:rPr>
          <w:t xml:space="preserve">3</w:t>
        </w:r>
      </w:hyperlink>
      <w:r>
        <w:rPr>
          <w:sz w:val="20"/>
        </w:rPr>
        <w:t xml:space="preserve">, </w:t>
      </w:r>
      <w:hyperlink w:history="0" w:anchor="P1319"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
        <w:r>
          <w:rPr>
            <w:sz w:val="20"/>
            <w:color w:val="0000ff"/>
          </w:rPr>
          <w:t xml:space="preserve">5</w:t>
        </w:r>
      </w:hyperlink>
      <w:r>
        <w:rPr>
          <w:sz w:val="20"/>
        </w:rPr>
        <w:t xml:space="preserve"> и </w:t>
      </w:r>
      <w:hyperlink w:history="0" w:anchor="P1320"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
        <w:r>
          <w:rPr>
            <w:sz w:val="20"/>
            <w:color w:val="0000ff"/>
          </w:rPr>
          <w:t xml:space="preserve">6 статьи 7.11</w:t>
        </w:r>
      </w:hyperlink>
      <w:r>
        <w:rPr>
          <w:sz w:val="20"/>
        </w:rPr>
        <w:t xml:space="preserve"> настоящего Федерального закона, за исключением </w:t>
      </w:r>
      <w:hyperlink w:history="0" w:anchor="P726"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пункта 3 статьи 7</w:t>
        </w:r>
      </w:hyperlink>
      <w:r>
        <w:rPr>
          <w:sz w:val="20"/>
        </w:rPr>
        <w:t xml:space="preserve"> настоящего Федерального закона, может повлечь отзыв (аннулирование) лицензии в </w:t>
      </w:r>
      <w:hyperlink w:history="0" r:id="rId1341" w:tooltip="Федеральный закон от 04.05.2011 N 99-ФЗ (ред. от 23.05.2025) &quot;О лицензировании отдельных видов деятельности&quot;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jc w:val="both"/>
      </w:pPr>
      <w:r>
        <w:rPr>
          <w:sz w:val="20"/>
        </w:rPr>
        <w:t xml:space="preserve">(в ред. Федеральных законов от 23.04.2018 </w:t>
      </w:r>
      <w:hyperlink w:history="0" r:id="rId134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21.12.2021 </w:t>
      </w:r>
      <w:hyperlink w:history="0" r:id="rId134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34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505" w:name="P1505"/>
    <w:bookmarkEnd w:id="1505"/>
    <w:p>
      <w:pPr>
        <w:pStyle w:val="0"/>
        <w:spacing w:before="200" w:lineRule="auto"/>
        <w:ind w:firstLine="540"/>
        <w:jc w:val="both"/>
      </w:pPr>
      <w:r>
        <w:rPr>
          <w:sz w:val="20"/>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history="0" w:anchor="P590"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 статьи 7</w:t>
        </w:r>
      </w:hyperlink>
      <w:r>
        <w:rPr>
          <w:sz w:val="20"/>
        </w:rPr>
        <w:t xml:space="preserve"> настоящего Федерального закона. Указанный запрет устанавливается сроком на один год.</w:t>
      </w:r>
    </w:p>
    <w:p>
      <w:pPr>
        <w:pStyle w:val="0"/>
        <w:jc w:val="both"/>
      </w:pPr>
      <w:r>
        <w:rPr>
          <w:sz w:val="20"/>
        </w:rPr>
        <w:t xml:space="preserve">(часть вторая введена Федеральным </w:t>
      </w:r>
      <w:hyperlink w:history="0" r:id="rId134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 в ред. Федерального </w:t>
      </w:r>
      <w:hyperlink w:history="0" r:id="rId1346"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w:t>
      </w:r>
      <w:r>
        <w:rPr>
          <w:sz w:val="20"/>
        </w:rPr>
        <w:t xml:space="preserve">законодательством</w:t>
      </w:r>
      <w:r>
        <w:rPr>
          <w:sz w:val="20"/>
        </w:rPr>
        <w:t xml:space="preserve">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w:history="0" r:id="rId1347"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w:t>
      </w:r>
    </w:p>
    <w:p>
      <w:pPr>
        <w:pStyle w:val="0"/>
        <w:jc w:val="both"/>
      </w:pPr>
      <w:r>
        <w:rPr>
          <w:sz w:val="20"/>
        </w:rPr>
        <w:t xml:space="preserve">(в ред. Федеральных законов от 29.12.2014 </w:t>
      </w:r>
      <w:hyperlink w:history="0" r:id="rId134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08.08.2024 </w:t>
      </w:r>
      <w:hyperlink w:history="0" r:id="rId134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350" w:tooltip="&quot;Кодекс профессиональной этики адвоката&quot; (принят I Всероссийским съездом адвокатов 31.01.2003) (ред. от 18.04.2025) {КонсультантПлюс}">
        <w:r>
          <w:rPr>
            <w:sz w:val="20"/>
            <w:color w:val="0000ff"/>
          </w:rPr>
          <w:t xml:space="preserve">кодексом</w:t>
        </w:r>
      </w:hyperlink>
      <w:r>
        <w:rPr>
          <w:sz w:val="20"/>
        </w:rPr>
        <w:t xml:space="preserve">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351" w:tooltip="&quot;Кодекс профессиональной этики нотариусов в Российской Федерации&quot; (утв. Минюстом России 12.08.2019, 19.01.2016) (ред. от 23.04.2019) {КонсультантПлюс}">
        <w:r>
          <w:rPr>
            <w:sz w:val="20"/>
            <w:color w:val="0000ff"/>
          </w:rPr>
          <w:t xml:space="preserve">Кодексом</w:t>
        </w:r>
      </w:hyperlink>
      <w:r>
        <w:rPr>
          <w:sz w:val="20"/>
        </w:rPr>
        <w:t xml:space="preserve">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w:t>
      </w:r>
      <w:hyperlink w:history="0" r:id="rId1352"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jc w:val="both"/>
      </w:pPr>
      <w:r>
        <w:rPr>
          <w:sz w:val="20"/>
        </w:rPr>
        <w:t xml:space="preserve">(часть четвертая введена Федеральным </w:t>
      </w:r>
      <w:hyperlink w:history="0" r:id="rId135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 в ред. Федерального </w:t>
      </w:r>
      <w:hyperlink w:history="0" r:id="rId1354"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pPr>
        <w:pStyle w:val="0"/>
        <w:jc w:val="both"/>
      </w:pPr>
      <w:r>
        <w:rPr>
          <w:sz w:val="20"/>
        </w:rPr>
        <w:t xml:space="preserve">(часть пятая введена Федеральным </w:t>
      </w:r>
      <w:hyperlink w:history="0" r:id="rId135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14. Прокурорский надзор</w:t>
      </w:r>
    </w:p>
    <w:p>
      <w:pPr>
        <w:pStyle w:val="0"/>
      </w:pPr>
      <w:r>
        <w:rPr>
          <w:sz w:val="20"/>
        </w:rPr>
      </w:r>
    </w:p>
    <w:p>
      <w:pPr>
        <w:pStyle w:val="0"/>
        <w:ind w:firstLine="540"/>
        <w:jc w:val="both"/>
      </w:pPr>
      <w:hyperlink w:history="0" r:id="rId1356"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тантПлюс}">
        <w:r>
          <w:rPr>
            <w:sz w:val="20"/>
            <w:color w:val="0000ff"/>
          </w:rPr>
          <w:t xml:space="preserve">Надзор</w:t>
        </w:r>
      </w:hyperlink>
      <w:r>
        <w:rPr>
          <w:sz w:val="20"/>
        </w:rPr>
        <w:t xml:space="preserve"> за исполнением настоящего Федерального закона осуществляют Генеральный прокурор Российской Федерации и подчиненные ему прокуроры.</w:t>
      </w:r>
    </w:p>
    <w:p>
      <w:pPr>
        <w:pStyle w:val="0"/>
      </w:pPr>
      <w:r>
        <w:rPr>
          <w:sz w:val="20"/>
        </w:rPr>
      </w:r>
    </w:p>
    <w:p>
      <w:pPr>
        <w:pStyle w:val="2"/>
        <w:outlineLvl w:val="1"/>
        <w:ind w:firstLine="540"/>
        <w:jc w:val="both"/>
      </w:pPr>
      <w:r>
        <w:rPr>
          <w:sz w:val="20"/>
        </w:rPr>
        <w:t xml:space="preserve">Статья 15. Обжалование действий уполномоченного органа и его должностных лиц</w:t>
      </w:r>
    </w:p>
    <w:p>
      <w:pPr>
        <w:pStyle w:val="0"/>
      </w:pPr>
      <w:r>
        <w:rPr>
          <w:sz w:val="20"/>
        </w:rPr>
      </w:r>
    </w:p>
    <w:p>
      <w:pPr>
        <w:pStyle w:val="0"/>
        <w:ind w:firstLine="540"/>
        <w:jc w:val="both"/>
      </w:pPr>
      <w:r>
        <w:rPr>
          <w:sz w:val="20"/>
        </w:rPr>
        <w:t xml:space="preserve">Заинтересованное лицо вправе обратиться в суд за защитой своих нарушенных или оспариваемых прав и законных интересов в установленном законом </w:t>
      </w:r>
      <w:r>
        <w:rPr>
          <w:sz w:val="20"/>
        </w:rPr>
        <w:t xml:space="preserve">порядке</w:t>
      </w:r>
      <w:r>
        <w:rPr>
          <w:sz w:val="20"/>
        </w:rPr>
        <w:t xml:space="preserve">.</w:t>
      </w:r>
    </w:p>
    <w:p>
      <w:pPr>
        <w:pStyle w:val="0"/>
      </w:pPr>
      <w:r>
        <w:rPr>
          <w:sz w:val="20"/>
        </w:rPr>
      </w:r>
    </w:p>
    <w:p>
      <w:pPr>
        <w:pStyle w:val="2"/>
        <w:outlineLvl w:val="1"/>
        <w:ind w:firstLine="540"/>
        <w:jc w:val="both"/>
      </w:pPr>
      <w:r>
        <w:rPr>
          <w:sz w:val="20"/>
        </w:rPr>
        <w:t xml:space="preserve">Статья 16.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 1 февраля 2002 года.</w:t>
      </w:r>
    </w:p>
    <w:p>
      <w:pPr>
        <w:pStyle w:val="0"/>
      </w:pPr>
      <w:r>
        <w:rPr>
          <w:sz w:val="20"/>
        </w:rPr>
      </w:r>
    </w:p>
    <w:p>
      <w:pPr>
        <w:pStyle w:val="2"/>
        <w:outlineLvl w:val="1"/>
        <w:ind w:firstLine="540"/>
        <w:jc w:val="both"/>
      </w:pPr>
      <w:r>
        <w:rPr>
          <w:sz w:val="20"/>
        </w:rPr>
        <w:t xml:space="preserve">Статья 17.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августа 2001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07.08.2001 N 115-ФЗ</w:t>
            <w:br/>
            <w:t>(ред. от 24.06.2025)</w:t>
            <w:br/>
            <w:t>"О противодействии легализации (отмыванию) доходов, получе...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0578&amp;dst=100115" TargetMode = "External"/><Relationship Id="rId9" Type="http://schemas.openxmlformats.org/officeDocument/2006/relationships/hyperlink" Target="https://login.consultant.ru/link/?req=doc&amp;base=LAW&amp;n=296577&amp;dst=100008" TargetMode = "External"/><Relationship Id="rId10" Type="http://schemas.openxmlformats.org/officeDocument/2006/relationships/hyperlink" Target="https://login.consultant.ru/link/?req=doc&amp;base=LAW&amp;n=48618&amp;dst=100009" TargetMode = "External"/><Relationship Id="rId11" Type="http://schemas.openxmlformats.org/officeDocument/2006/relationships/hyperlink" Target="https://login.consultant.ru/link/?req=doc&amp;base=LAW&amp;n=56535&amp;dst=100008" TargetMode = "External"/><Relationship Id="rId12" Type="http://schemas.openxmlformats.org/officeDocument/2006/relationships/hyperlink" Target="https://login.consultant.ru/link/?req=doc&amp;base=LAW&amp;n=61796&amp;dst=100008" TargetMode = "External"/><Relationship Id="rId13" Type="http://schemas.openxmlformats.org/officeDocument/2006/relationships/hyperlink" Target="https://login.consultant.ru/link/?req=doc&amp;base=LAW&amp;n=421027&amp;dst=100168" TargetMode = "External"/><Relationship Id="rId14" Type="http://schemas.openxmlformats.org/officeDocument/2006/relationships/hyperlink" Target="https://login.consultant.ru/link/?req=doc&amp;base=LAW&amp;n=57822&amp;dst=100009" TargetMode = "External"/><Relationship Id="rId15" Type="http://schemas.openxmlformats.org/officeDocument/2006/relationships/hyperlink" Target="https://login.consultant.ru/link/?req=doc&amp;base=LAW&amp;n=156430&amp;dst=100025" TargetMode = "External"/><Relationship Id="rId16" Type="http://schemas.openxmlformats.org/officeDocument/2006/relationships/hyperlink" Target="https://login.consultant.ru/link/?req=doc&amp;base=LAW&amp;n=201710&amp;dst=100079" TargetMode = "External"/><Relationship Id="rId17" Type="http://schemas.openxmlformats.org/officeDocument/2006/relationships/hyperlink" Target="https://login.consultant.ru/link/?req=doc&amp;base=LAW&amp;n=95290&amp;dst=100009" TargetMode = "External"/><Relationship Id="rId18" Type="http://schemas.openxmlformats.org/officeDocument/2006/relationships/hyperlink" Target="https://login.consultant.ru/link/?req=doc&amp;base=LAW&amp;n=157966&amp;dst=100068" TargetMode = "External"/><Relationship Id="rId19" Type="http://schemas.openxmlformats.org/officeDocument/2006/relationships/hyperlink" Target="https://login.consultant.ru/link/?req=doc&amp;base=LAW&amp;n=89467&amp;dst=100008" TargetMode = "External"/><Relationship Id="rId20" Type="http://schemas.openxmlformats.org/officeDocument/2006/relationships/hyperlink" Target="https://login.consultant.ru/link/?req=doc&amp;base=LAW&amp;n=149779&amp;dst=100013" TargetMode = "External"/><Relationship Id="rId21" Type="http://schemas.openxmlformats.org/officeDocument/2006/relationships/hyperlink" Target="https://login.consultant.ru/link/?req=doc&amp;base=LAW&amp;n=169839&amp;dst=100009" TargetMode = "External"/><Relationship Id="rId22" Type="http://schemas.openxmlformats.org/officeDocument/2006/relationships/hyperlink" Target="https://login.consultant.ru/link/?req=doc&amp;base=LAW&amp;n=103010&amp;dst=100011" TargetMode = "External"/><Relationship Id="rId23" Type="http://schemas.openxmlformats.org/officeDocument/2006/relationships/hyperlink" Target="https://login.consultant.ru/link/?req=doc&amp;base=LAW&amp;n=172730&amp;dst=100173" TargetMode = "External"/><Relationship Id="rId24" Type="http://schemas.openxmlformats.org/officeDocument/2006/relationships/hyperlink" Target="https://login.consultant.ru/link/?req=doc&amp;base=LAW&amp;n=169776&amp;dst=100009" TargetMode = "External"/><Relationship Id="rId25" Type="http://schemas.openxmlformats.org/officeDocument/2006/relationships/hyperlink" Target="https://login.consultant.ru/link/?req=doc&amp;base=LAW&amp;n=163972&amp;dst=100091" TargetMode = "External"/><Relationship Id="rId26" Type="http://schemas.openxmlformats.org/officeDocument/2006/relationships/hyperlink" Target="https://login.consultant.ru/link/?req=doc&amp;base=LAW&amp;n=404375&amp;dst=100079" TargetMode = "External"/><Relationship Id="rId27" Type="http://schemas.openxmlformats.org/officeDocument/2006/relationships/hyperlink" Target="https://login.consultant.ru/link/?req=doc&amp;base=LAW&amp;n=501448&amp;dst=100057" TargetMode = "External"/><Relationship Id="rId28" Type="http://schemas.openxmlformats.org/officeDocument/2006/relationships/hyperlink" Target="https://login.consultant.ru/link/?req=doc&amp;base=LAW&amp;n=148268&amp;dst=100282" TargetMode = "External"/><Relationship Id="rId29" Type="http://schemas.openxmlformats.org/officeDocument/2006/relationships/hyperlink" Target="https://login.consultant.ru/link/?req=doc&amp;base=LAW&amp;n=153916&amp;dst=100059" TargetMode = "External"/><Relationship Id="rId30" Type="http://schemas.openxmlformats.org/officeDocument/2006/relationships/hyperlink" Target="https://login.consultant.ru/link/?req=doc&amp;base=LAW&amp;n=162651&amp;dst=100035" TargetMode = "External"/><Relationship Id="rId31" Type="http://schemas.openxmlformats.org/officeDocument/2006/relationships/hyperlink" Target="https://login.consultant.ru/link/?req=doc&amp;base=LAW&amp;n=162605&amp;dst=100089" TargetMode = "External"/><Relationship Id="rId32" Type="http://schemas.openxmlformats.org/officeDocument/2006/relationships/hyperlink" Target="https://login.consultant.ru/link/?req=doc&amp;base=LAW&amp;n=162595&amp;dst=100009" TargetMode = "External"/><Relationship Id="rId33" Type="http://schemas.openxmlformats.org/officeDocument/2006/relationships/hyperlink" Target="https://login.consultant.ru/link/?req=doc&amp;base=LAW&amp;n=201257&amp;dst=100082" TargetMode = "External"/><Relationship Id="rId34" Type="http://schemas.openxmlformats.org/officeDocument/2006/relationships/hyperlink" Target="https://login.consultant.ru/link/?req=doc&amp;base=LAW&amp;n=163930&amp;dst=100023" TargetMode = "External"/><Relationship Id="rId35" Type="http://schemas.openxmlformats.org/officeDocument/2006/relationships/hyperlink" Target="https://login.consultant.ru/link/?req=doc&amp;base=LAW&amp;n=496563&amp;dst=100029" TargetMode = "External"/><Relationship Id="rId36" Type="http://schemas.openxmlformats.org/officeDocument/2006/relationships/hyperlink" Target="https://login.consultant.ru/link/?req=doc&amp;base=LAW&amp;n=292725&amp;dst=100693" TargetMode = "External"/><Relationship Id="rId37" Type="http://schemas.openxmlformats.org/officeDocument/2006/relationships/hyperlink" Target="https://login.consultant.ru/link/?req=doc&amp;base=LAW&amp;n=172860&amp;dst=100009" TargetMode = "External"/><Relationship Id="rId38" Type="http://schemas.openxmlformats.org/officeDocument/2006/relationships/hyperlink" Target="https://login.consultant.ru/link/?req=doc&amp;base=LAW&amp;n=172950&amp;dst=100015" TargetMode = "External"/><Relationship Id="rId39" Type="http://schemas.openxmlformats.org/officeDocument/2006/relationships/hyperlink" Target="https://login.consultant.ru/link/?req=doc&amp;base=LAW&amp;n=173184&amp;dst=100026" TargetMode = "External"/><Relationship Id="rId40" Type="http://schemas.openxmlformats.org/officeDocument/2006/relationships/hyperlink" Target="https://login.consultant.ru/link/?req=doc&amp;base=LAW&amp;n=387135&amp;dst=100194" TargetMode = "External"/><Relationship Id="rId41" Type="http://schemas.openxmlformats.org/officeDocument/2006/relationships/hyperlink" Target="https://login.consultant.ru/link/?req=doc&amp;base=LAW&amp;n=411168&amp;dst=100105" TargetMode = "External"/><Relationship Id="rId42" Type="http://schemas.openxmlformats.org/officeDocument/2006/relationships/hyperlink" Target="https://login.consultant.ru/link/?req=doc&amp;base=LAW&amp;n=221691&amp;dst=100051" TargetMode = "External"/><Relationship Id="rId43" Type="http://schemas.openxmlformats.org/officeDocument/2006/relationships/hyperlink" Target="https://login.consultant.ru/link/?req=doc&amp;base=LAW&amp;n=495256&amp;dst=100536" TargetMode = "External"/><Relationship Id="rId44" Type="http://schemas.openxmlformats.org/officeDocument/2006/relationships/hyperlink" Target="https://login.consultant.ru/link/?req=doc&amp;base=LAW&amp;n=389965&amp;dst=100981" TargetMode = "External"/><Relationship Id="rId45" Type="http://schemas.openxmlformats.org/officeDocument/2006/relationships/hyperlink" Target="https://login.consultant.ru/link/?req=doc&amp;base=LAW&amp;n=221582&amp;dst=100206" TargetMode = "External"/><Relationship Id="rId46" Type="http://schemas.openxmlformats.org/officeDocument/2006/relationships/hyperlink" Target="https://login.consultant.ru/link/?req=doc&amp;base=LAW&amp;n=370370&amp;dst=100037" TargetMode = "External"/><Relationship Id="rId47" Type="http://schemas.openxmlformats.org/officeDocument/2006/relationships/hyperlink" Target="https://login.consultant.ru/link/?req=doc&amp;base=LAW&amp;n=221535&amp;dst=100009" TargetMode = "External"/><Relationship Id="rId48" Type="http://schemas.openxmlformats.org/officeDocument/2006/relationships/hyperlink" Target="https://login.consultant.ru/link/?req=doc&amp;base=LAW&amp;n=191417&amp;dst=100008" TargetMode = "External"/><Relationship Id="rId49" Type="http://schemas.openxmlformats.org/officeDocument/2006/relationships/hyperlink" Target="https://login.consultant.ru/link/?req=doc&amp;base=LAW&amp;n=191473&amp;dst=100008" TargetMode = "External"/><Relationship Id="rId50" Type="http://schemas.openxmlformats.org/officeDocument/2006/relationships/hyperlink" Target="https://login.consultant.ru/link/?req=doc&amp;base=LAW&amp;n=199981&amp;dst=100012" TargetMode = "External"/><Relationship Id="rId51" Type="http://schemas.openxmlformats.org/officeDocument/2006/relationships/hyperlink" Target="https://login.consultant.ru/link/?req=doc&amp;base=LAW&amp;n=199990&amp;dst=100009" TargetMode = "External"/><Relationship Id="rId52" Type="http://schemas.openxmlformats.org/officeDocument/2006/relationships/hyperlink" Target="https://login.consultant.ru/link/?req=doc&amp;base=LAW&amp;n=200606&amp;dst=100009" TargetMode = "External"/><Relationship Id="rId53" Type="http://schemas.openxmlformats.org/officeDocument/2006/relationships/hyperlink" Target="https://login.consultant.ru/link/?req=doc&amp;base=LAW&amp;n=200649&amp;dst=100017" TargetMode = "External"/><Relationship Id="rId54" Type="http://schemas.openxmlformats.org/officeDocument/2006/relationships/hyperlink" Target="https://login.consultant.ru/link/?req=doc&amp;base=LAW&amp;n=436421&amp;dst=100115" TargetMode = "External"/><Relationship Id="rId55" Type="http://schemas.openxmlformats.org/officeDocument/2006/relationships/hyperlink" Target="https://login.consultant.ru/link/?req=doc&amp;base=LAW&amp;n=209781&amp;dst=100009" TargetMode = "External"/><Relationship Id="rId56" Type="http://schemas.openxmlformats.org/officeDocument/2006/relationships/hyperlink" Target="https://login.consultant.ru/link/?req=doc&amp;base=LAW&amp;n=501397&amp;dst=100027" TargetMode = "External"/><Relationship Id="rId57" Type="http://schemas.openxmlformats.org/officeDocument/2006/relationships/hyperlink" Target="https://login.consultant.ru/link/?req=doc&amp;base=LAW&amp;n=405937&amp;dst=100009" TargetMode = "External"/><Relationship Id="rId58" Type="http://schemas.openxmlformats.org/officeDocument/2006/relationships/hyperlink" Target="https://login.consultant.ru/link/?req=doc&amp;base=LAW&amp;n=221390&amp;dst=100550" TargetMode = "External"/><Relationship Id="rId59" Type="http://schemas.openxmlformats.org/officeDocument/2006/relationships/hyperlink" Target="https://login.consultant.ru/link/?req=doc&amp;base=LAW&amp;n=405934&amp;dst=100009" TargetMode = "External"/><Relationship Id="rId60" Type="http://schemas.openxmlformats.org/officeDocument/2006/relationships/hyperlink" Target="https://login.consultant.ru/link/?req=doc&amp;base=LAW&amp;n=436347&amp;dst=100028" TargetMode = "External"/><Relationship Id="rId61" Type="http://schemas.openxmlformats.org/officeDocument/2006/relationships/hyperlink" Target="https://login.consultant.ru/link/?req=doc&amp;base=LAW&amp;n=296069&amp;dst=100009" TargetMode = "External"/><Relationship Id="rId62" Type="http://schemas.openxmlformats.org/officeDocument/2006/relationships/hyperlink" Target="https://login.consultant.ru/link/?req=doc&amp;base=LAW&amp;n=296444&amp;dst=100015" TargetMode = "External"/><Relationship Id="rId63" Type="http://schemas.openxmlformats.org/officeDocument/2006/relationships/hyperlink" Target="https://login.consultant.ru/link/?req=doc&amp;base=LAW&amp;n=296454&amp;dst=100027" TargetMode = "External"/><Relationship Id="rId64" Type="http://schemas.openxmlformats.org/officeDocument/2006/relationships/hyperlink" Target="https://login.consultant.ru/link/?req=doc&amp;base=LAW&amp;n=296456&amp;dst=100009" TargetMode = "External"/><Relationship Id="rId65" Type="http://schemas.openxmlformats.org/officeDocument/2006/relationships/hyperlink" Target="https://login.consultant.ru/link/?req=doc&amp;base=LAW&amp;n=314704&amp;dst=100009" TargetMode = "External"/><Relationship Id="rId66" Type="http://schemas.openxmlformats.org/officeDocument/2006/relationships/hyperlink" Target="https://login.consultant.ru/link/?req=doc&amp;base=LAW&amp;n=320406&amp;dst=100009" TargetMode = "External"/><Relationship Id="rId67" Type="http://schemas.openxmlformats.org/officeDocument/2006/relationships/hyperlink" Target="https://login.consultant.ru/link/?req=doc&amp;base=LAW&amp;n=328323&amp;dst=100009" TargetMode = "External"/><Relationship Id="rId68" Type="http://schemas.openxmlformats.org/officeDocument/2006/relationships/hyperlink" Target="https://login.consultant.ru/link/?req=doc&amp;base=LAW&amp;n=328154&amp;dst=100027" TargetMode = "External"/><Relationship Id="rId69" Type="http://schemas.openxmlformats.org/officeDocument/2006/relationships/hyperlink" Target="https://login.consultant.ru/link/?req=doc&amp;base=LAW&amp;n=328176&amp;dst=100148" TargetMode = "External"/><Relationship Id="rId70" Type="http://schemas.openxmlformats.org/officeDocument/2006/relationships/hyperlink" Target="https://login.consultant.ru/link/?req=doc&amp;base=LAW&amp;n=329999&amp;dst=100008" TargetMode = "External"/><Relationship Id="rId71" Type="http://schemas.openxmlformats.org/officeDocument/2006/relationships/hyperlink" Target="https://login.consultant.ru/link/?req=doc&amp;base=LAW&amp;n=482679&amp;dst=100299" TargetMode = "External"/><Relationship Id="rId72" Type="http://schemas.openxmlformats.org/officeDocument/2006/relationships/hyperlink" Target="https://login.consultant.ru/link/?req=doc&amp;base=LAW&amp;n=339232&amp;dst=100011" TargetMode = "External"/><Relationship Id="rId73" Type="http://schemas.openxmlformats.org/officeDocument/2006/relationships/hyperlink" Target="https://login.consultant.ru/link/?req=doc&amp;base=LAW&amp;n=339106&amp;dst=100102" TargetMode = "External"/><Relationship Id="rId74" Type="http://schemas.openxmlformats.org/officeDocument/2006/relationships/hyperlink" Target="https://login.consultant.ru/link/?req=doc&amp;base=LAW&amp;n=340230&amp;dst=100008" TargetMode = "External"/><Relationship Id="rId75" Type="http://schemas.openxmlformats.org/officeDocument/2006/relationships/hyperlink" Target="https://login.consultant.ru/link/?req=doc&amp;base=LAW&amp;n=436353&amp;dst=100209" TargetMode = "External"/><Relationship Id="rId76" Type="http://schemas.openxmlformats.org/officeDocument/2006/relationships/hyperlink" Target="https://login.consultant.ru/link/?req=doc&amp;base=LAW&amp;n=346674&amp;dst=100009" TargetMode = "External"/><Relationship Id="rId77" Type="http://schemas.openxmlformats.org/officeDocument/2006/relationships/hyperlink" Target="https://login.consultant.ru/link/?req=doc&amp;base=LAW&amp;n=349595&amp;dst=100009" TargetMode = "External"/><Relationship Id="rId78" Type="http://schemas.openxmlformats.org/officeDocument/2006/relationships/hyperlink" Target="https://login.consultant.ru/link/?req=doc&amp;base=LAW&amp;n=357070&amp;dst=100009" TargetMode = "External"/><Relationship Id="rId79" Type="http://schemas.openxmlformats.org/officeDocument/2006/relationships/hyperlink" Target="https://login.consultant.ru/link/?req=doc&amp;base=LAW&amp;n=357764&amp;dst=100054" TargetMode = "External"/><Relationship Id="rId80" Type="http://schemas.openxmlformats.org/officeDocument/2006/relationships/hyperlink" Target="https://login.consultant.ru/link/?req=doc&amp;base=LAW&amp;n=517485&amp;dst=100293" TargetMode = "External"/><Relationship Id="rId81" Type="http://schemas.openxmlformats.org/officeDocument/2006/relationships/hyperlink" Target="https://login.consultant.ru/link/?req=doc&amp;base=LAW&amp;n=440511&amp;dst=100221" TargetMode = "External"/><Relationship Id="rId82" Type="http://schemas.openxmlformats.org/officeDocument/2006/relationships/hyperlink" Target="https://login.consultant.ru/link/?req=doc&amp;base=LAW&amp;n=389809&amp;dst=100009" TargetMode = "External"/><Relationship Id="rId83" Type="http://schemas.openxmlformats.org/officeDocument/2006/relationships/hyperlink" Target="https://login.consultant.ru/link/?req=doc&amp;base=LAW&amp;n=436358&amp;dst=100009" TargetMode = "External"/><Relationship Id="rId84" Type="http://schemas.openxmlformats.org/officeDocument/2006/relationships/hyperlink" Target="https://login.consultant.ru/link/?req=doc&amp;base=LAW&amp;n=372695&amp;dst=100009" TargetMode = "External"/><Relationship Id="rId85" Type="http://schemas.openxmlformats.org/officeDocument/2006/relationships/hyperlink" Target="https://login.consultant.ru/link/?req=doc&amp;base=LAW&amp;n=377632&amp;dst=100078" TargetMode = "External"/><Relationship Id="rId86" Type="http://schemas.openxmlformats.org/officeDocument/2006/relationships/hyperlink" Target="https://login.consultant.ru/link/?req=doc&amp;base=LAW&amp;n=433431&amp;dst=100589" TargetMode = "External"/><Relationship Id="rId87" Type="http://schemas.openxmlformats.org/officeDocument/2006/relationships/hyperlink" Target="https://login.consultant.ru/link/?req=doc&amp;base=LAW&amp;n=501432&amp;dst=100038" TargetMode = "External"/><Relationship Id="rId88" Type="http://schemas.openxmlformats.org/officeDocument/2006/relationships/hyperlink" Target="https://login.consultant.ru/link/?req=doc&amp;base=LAW&amp;n=386800&amp;dst=100009" TargetMode = "External"/><Relationship Id="rId89" Type="http://schemas.openxmlformats.org/officeDocument/2006/relationships/hyperlink" Target="https://login.consultant.ru/link/?req=doc&amp;base=LAW&amp;n=388484&amp;dst=100009" TargetMode = "External"/><Relationship Id="rId90" Type="http://schemas.openxmlformats.org/officeDocument/2006/relationships/hyperlink" Target="https://login.consultant.ru/link/?req=doc&amp;base=LAW&amp;n=388487&amp;dst=100008" TargetMode = "External"/><Relationship Id="rId91" Type="http://schemas.openxmlformats.org/officeDocument/2006/relationships/hyperlink" Target="https://login.consultant.ru/link/?req=doc&amp;base=LAW&amp;n=436349&amp;dst=100040" TargetMode = "External"/><Relationship Id="rId92" Type="http://schemas.openxmlformats.org/officeDocument/2006/relationships/hyperlink" Target="https://login.consultant.ru/link/?req=doc&amp;base=LAW&amp;n=479106&amp;dst=100557" TargetMode = "External"/><Relationship Id="rId93" Type="http://schemas.openxmlformats.org/officeDocument/2006/relationships/hyperlink" Target="https://login.consultant.ru/link/?req=doc&amp;base=LAW&amp;n=389077&amp;dst=100009" TargetMode = "External"/><Relationship Id="rId94" Type="http://schemas.openxmlformats.org/officeDocument/2006/relationships/hyperlink" Target="https://login.consultant.ru/link/?req=doc&amp;base=LAW&amp;n=400715&amp;dst=100009" TargetMode = "External"/><Relationship Id="rId95" Type="http://schemas.openxmlformats.org/officeDocument/2006/relationships/hyperlink" Target="https://login.consultant.ru/link/?req=doc&amp;base=LAW&amp;n=404060&amp;dst=100011" TargetMode = "External"/><Relationship Id="rId96" Type="http://schemas.openxmlformats.org/officeDocument/2006/relationships/hyperlink" Target="https://login.consultant.ru/link/?req=doc&amp;base=LAW&amp;n=405485&amp;dst=100009" TargetMode = "External"/><Relationship Id="rId97" Type="http://schemas.openxmlformats.org/officeDocument/2006/relationships/hyperlink" Target="https://login.consultant.ru/link/?req=doc&amp;base=LAW&amp;n=482676&amp;dst=100020" TargetMode = "External"/><Relationship Id="rId98" Type="http://schemas.openxmlformats.org/officeDocument/2006/relationships/hyperlink" Target="https://login.consultant.ru/link/?req=doc&amp;base=LAW&amp;n=414829&amp;dst=100009" TargetMode = "External"/><Relationship Id="rId99" Type="http://schemas.openxmlformats.org/officeDocument/2006/relationships/hyperlink" Target="https://login.consultant.ru/link/?req=doc&amp;base=LAW&amp;n=414830&amp;dst=100014" TargetMode = "External"/><Relationship Id="rId100" Type="http://schemas.openxmlformats.org/officeDocument/2006/relationships/hyperlink" Target="https://login.consultant.ru/link/?req=doc&amp;base=LAW&amp;n=436350&amp;dst=100009" TargetMode = "External"/><Relationship Id="rId101" Type="http://schemas.openxmlformats.org/officeDocument/2006/relationships/hyperlink" Target="https://login.consultant.ru/link/?req=doc&amp;base=LAW&amp;n=421870&amp;dst=100009" TargetMode = "External"/><Relationship Id="rId102" Type="http://schemas.openxmlformats.org/officeDocument/2006/relationships/hyperlink" Target="https://login.consultant.ru/link/?req=doc&amp;base=LAW&amp;n=421908&amp;dst=100020" TargetMode = "External"/><Relationship Id="rId103" Type="http://schemas.openxmlformats.org/officeDocument/2006/relationships/hyperlink" Target="https://login.consultant.ru/link/?req=doc&amp;base=LAW&amp;n=433276&amp;dst=100088" TargetMode = "External"/><Relationship Id="rId104" Type="http://schemas.openxmlformats.org/officeDocument/2006/relationships/hyperlink" Target="https://login.consultant.ru/link/?req=doc&amp;base=LAW&amp;n=434585&amp;dst=100009" TargetMode = "External"/><Relationship Id="rId105" Type="http://schemas.openxmlformats.org/officeDocument/2006/relationships/hyperlink" Target="https://login.consultant.ru/link/?req=doc&amp;base=LAW&amp;n=479108&amp;dst=100194" TargetMode = "External"/><Relationship Id="rId106" Type="http://schemas.openxmlformats.org/officeDocument/2006/relationships/hyperlink" Target="https://login.consultant.ru/link/?req=doc&amp;base=LAW&amp;n=436136&amp;dst=100008" TargetMode = "External"/><Relationship Id="rId107" Type="http://schemas.openxmlformats.org/officeDocument/2006/relationships/hyperlink" Target="https://login.consultant.ru/link/?req=doc&amp;base=LAW&amp;n=465810&amp;dst=100180" TargetMode = "External"/><Relationship Id="rId108" Type="http://schemas.openxmlformats.org/officeDocument/2006/relationships/hyperlink" Target="https://login.consultant.ru/link/?req=doc&amp;base=LAW&amp;n=442353&amp;dst=100009" TargetMode = "External"/><Relationship Id="rId109" Type="http://schemas.openxmlformats.org/officeDocument/2006/relationships/hyperlink" Target="https://login.consultant.ru/link/?req=doc&amp;base=LAW&amp;n=442357&amp;dst=100016" TargetMode = "External"/><Relationship Id="rId110" Type="http://schemas.openxmlformats.org/officeDocument/2006/relationships/hyperlink" Target="https://login.consultant.ru/link/?req=doc&amp;base=LAW&amp;n=446087&amp;dst=100009" TargetMode = "External"/><Relationship Id="rId111" Type="http://schemas.openxmlformats.org/officeDocument/2006/relationships/hyperlink" Target="https://login.consultant.ru/link/?req=doc&amp;base=LAW&amp;n=449467&amp;dst=100009" TargetMode = "External"/><Relationship Id="rId112" Type="http://schemas.openxmlformats.org/officeDocument/2006/relationships/hyperlink" Target="https://login.consultant.ru/link/?req=doc&amp;base=LAW&amp;n=495297&amp;dst=100179" TargetMode = "External"/><Relationship Id="rId113" Type="http://schemas.openxmlformats.org/officeDocument/2006/relationships/hyperlink" Target="https://login.consultant.ru/link/?req=doc&amp;base=LAW&amp;n=465779&amp;dst=100515" TargetMode = "External"/><Relationship Id="rId114" Type="http://schemas.openxmlformats.org/officeDocument/2006/relationships/hyperlink" Target="https://login.consultant.ru/link/?req=doc&amp;base=LAW&amp;n=451664&amp;dst=100008" TargetMode = "External"/><Relationship Id="rId115" Type="http://schemas.openxmlformats.org/officeDocument/2006/relationships/hyperlink" Target="https://login.consultant.ru/link/?req=doc&amp;base=LAW&amp;n=459973&amp;dst=100056" TargetMode = "External"/><Relationship Id="rId116" Type="http://schemas.openxmlformats.org/officeDocument/2006/relationships/hyperlink" Target="https://login.consultant.ru/link/?req=doc&amp;base=LAW&amp;n=471814&amp;dst=100011" TargetMode = "External"/><Relationship Id="rId117" Type="http://schemas.openxmlformats.org/officeDocument/2006/relationships/hyperlink" Target="https://login.consultant.ru/link/?req=doc&amp;base=LAW&amp;n=477336&amp;dst=100008" TargetMode = "External"/><Relationship Id="rId118" Type="http://schemas.openxmlformats.org/officeDocument/2006/relationships/hyperlink" Target="https://login.consultant.ru/link/?req=doc&amp;base=LAW&amp;n=477338&amp;dst=100009" TargetMode = "External"/><Relationship Id="rId119" Type="http://schemas.openxmlformats.org/officeDocument/2006/relationships/hyperlink" Target="https://login.consultant.ru/link/?req=doc&amp;base=LAW&amp;n=481303&amp;dst=100009" TargetMode = "External"/><Relationship Id="rId120" Type="http://schemas.openxmlformats.org/officeDocument/2006/relationships/hyperlink" Target="https://login.consultant.ru/link/?req=doc&amp;base=LAW&amp;n=482417&amp;dst=100009" TargetMode = "External"/><Relationship Id="rId121" Type="http://schemas.openxmlformats.org/officeDocument/2006/relationships/hyperlink" Target="https://login.consultant.ru/link/?req=doc&amp;base=LAW&amp;n=482462&amp;dst=100015" TargetMode = "External"/><Relationship Id="rId122" Type="http://schemas.openxmlformats.org/officeDocument/2006/relationships/hyperlink" Target="https://login.consultant.ru/link/?req=doc&amp;base=LAW&amp;n=482491&amp;dst=100069" TargetMode = "External"/><Relationship Id="rId123" Type="http://schemas.openxmlformats.org/officeDocument/2006/relationships/hyperlink" Target="https://login.consultant.ru/link/?req=doc&amp;base=LAW&amp;n=495186&amp;dst=100009" TargetMode = "External"/><Relationship Id="rId124" Type="http://schemas.openxmlformats.org/officeDocument/2006/relationships/hyperlink" Target="https://login.consultant.ru/link/?req=doc&amp;base=LAW&amp;n=495140&amp;dst=100349" TargetMode = "External"/><Relationship Id="rId125" Type="http://schemas.openxmlformats.org/officeDocument/2006/relationships/hyperlink" Target="https://login.consultant.ru/link/?req=doc&amp;base=LAW&amp;n=494793&amp;dst=100009" TargetMode = "External"/><Relationship Id="rId126" Type="http://schemas.openxmlformats.org/officeDocument/2006/relationships/hyperlink" Target="https://login.consultant.ru/link/?req=doc&amp;base=LAW&amp;n=494801&amp;dst=100015" TargetMode = "External"/><Relationship Id="rId127" Type="http://schemas.openxmlformats.org/officeDocument/2006/relationships/hyperlink" Target="https://login.consultant.ru/link/?req=doc&amp;base=LAW&amp;n=494814&amp;dst=100009" TargetMode = "External"/><Relationship Id="rId128" Type="http://schemas.openxmlformats.org/officeDocument/2006/relationships/hyperlink" Target="https://login.consultant.ru/link/?req=doc&amp;base=LAW&amp;n=502579&amp;dst=100008" TargetMode = "External"/><Relationship Id="rId129" Type="http://schemas.openxmlformats.org/officeDocument/2006/relationships/hyperlink" Target="https://login.consultant.ru/link/?req=doc&amp;base=LAW&amp;n=503575&amp;dst=100009" TargetMode = "External"/><Relationship Id="rId130" Type="http://schemas.openxmlformats.org/officeDocument/2006/relationships/hyperlink" Target="https://login.consultant.ru/link/?req=doc&amp;base=LAW&amp;n=503573&amp;dst=100009" TargetMode = "External"/><Relationship Id="rId131" Type="http://schemas.openxmlformats.org/officeDocument/2006/relationships/hyperlink" Target="https://login.consultant.ru/link/?req=doc&amp;base=LAW&amp;n=505810&amp;dst=100011" TargetMode = "External"/><Relationship Id="rId132" Type="http://schemas.openxmlformats.org/officeDocument/2006/relationships/hyperlink" Target="https://login.consultant.ru/link/?req=doc&amp;base=LAW&amp;n=508291&amp;dst=100008" TargetMode = "External"/><Relationship Id="rId133" Type="http://schemas.openxmlformats.org/officeDocument/2006/relationships/hyperlink" Target="https://login.consultant.ru/link/?req=doc&amp;base=LAW&amp;n=296577&amp;dst=100009" TargetMode = "External"/><Relationship Id="rId134" Type="http://schemas.openxmlformats.org/officeDocument/2006/relationships/hyperlink" Target="https://login.consultant.ru/link/?req=doc&amp;base=LAW&amp;n=296444&amp;dst=100016" TargetMode = "External"/><Relationship Id="rId135" Type="http://schemas.openxmlformats.org/officeDocument/2006/relationships/hyperlink" Target="https://login.consultant.ru/link/?req=doc&amp;base=LAW&amp;n=494814&amp;dst=100010" TargetMode = "External"/><Relationship Id="rId136" Type="http://schemas.openxmlformats.org/officeDocument/2006/relationships/hyperlink" Target="https://login.consultant.ru/link/?req=doc&amp;base=LAW&amp;n=296577&amp;dst=100009" TargetMode = "External"/><Relationship Id="rId137" Type="http://schemas.openxmlformats.org/officeDocument/2006/relationships/hyperlink" Target="https://login.consultant.ru/link/?req=doc&amp;base=LAW&amp;n=56535&amp;dst=100008" TargetMode = "External"/><Relationship Id="rId138" Type="http://schemas.openxmlformats.org/officeDocument/2006/relationships/hyperlink" Target="https://login.consultant.ru/link/?req=doc&amp;base=LAW&amp;n=191473&amp;dst=100009" TargetMode = "External"/><Relationship Id="rId139" Type="http://schemas.openxmlformats.org/officeDocument/2006/relationships/hyperlink" Target="https://login.consultant.ru/link/?req=doc&amp;base=LAW&amp;n=199990&amp;dst=100010" TargetMode = "External"/><Relationship Id="rId140" Type="http://schemas.openxmlformats.org/officeDocument/2006/relationships/hyperlink" Target="https://login.consultant.ru/link/?req=doc&amp;base=LAW&amp;n=296444&amp;dst=100017" TargetMode = "External"/><Relationship Id="rId141" Type="http://schemas.openxmlformats.org/officeDocument/2006/relationships/hyperlink" Target="https://login.consultant.ru/link/?req=doc&amp;base=LAW&amp;n=386800&amp;dst=100010" TargetMode = "External"/><Relationship Id="rId142" Type="http://schemas.openxmlformats.org/officeDocument/2006/relationships/hyperlink" Target="https://login.consultant.ru/link/?req=doc&amp;base=LAW&amp;n=482676&amp;dst=100021" TargetMode = "External"/><Relationship Id="rId143" Type="http://schemas.openxmlformats.org/officeDocument/2006/relationships/hyperlink" Target="https://login.consultant.ru/link/?req=doc&amp;base=LAW&amp;n=482462&amp;dst=100016" TargetMode = "External"/><Relationship Id="rId144" Type="http://schemas.openxmlformats.org/officeDocument/2006/relationships/hyperlink" Target="https://login.consultant.ru/link/?req=doc&amp;base=LAW&amp;n=482491&amp;dst=100070" TargetMode = "External"/><Relationship Id="rId145" Type="http://schemas.openxmlformats.org/officeDocument/2006/relationships/hyperlink" Target="https://login.consultant.ru/link/?req=doc&amp;base=LAW&amp;n=494814&amp;dst=100011" TargetMode = "External"/><Relationship Id="rId146" Type="http://schemas.openxmlformats.org/officeDocument/2006/relationships/hyperlink" Target="https://login.consultant.ru/link/?req=doc&amp;base=LAW&amp;n=505810&amp;dst=100012" TargetMode = "External"/><Relationship Id="rId147" Type="http://schemas.openxmlformats.org/officeDocument/2006/relationships/hyperlink" Target="https://login.consultant.ru/link/?req=doc&amp;base=LAW&amp;n=169839&amp;dst=100011" TargetMode = "External"/><Relationship Id="rId148" Type="http://schemas.openxmlformats.org/officeDocument/2006/relationships/hyperlink" Target="https://login.consultant.ru/link/?req=doc&amp;base=LAW&amp;n=421027&amp;dst=100169" TargetMode = "External"/><Relationship Id="rId149" Type="http://schemas.openxmlformats.org/officeDocument/2006/relationships/hyperlink" Target="https://login.consultant.ru/link/?req=doc&amp;base=LAW&amp;n=148268&amp;dst=100284" TargetMode = "External"/><Relationship Id="rId150" Type="http://schemas.openxmlformats.org/officeDocument/2006/relationships/hyperlink" Target="https://login.consultant.ru/link/?req=doc&amp;base=LAW&amp;n=516744&amp;dst=101303" TargetMode = "External"/><Relationship Id="rId151" Type="http://schemas.openxmlformats.org/officeDocument/2006/relationships/hyperlink" Target="https://login.consultant.ru/link/?req=doc&amp;base=LAW&amp;n=516744&amp;dst=101314" TargetMode = "External"/><Relationship Id="rId152" Type="http://schemas.openxmlformats.org/officeDocument/2006/relationships/hyperlink" Target="https://login.consultant.ru/link/?req=doc&amp;base=LAW&amp;n=516744&amp;dst=103237" TargetMode = "External"/><Relationship Id="rId153" Type="http://schemas.openxmlformats.org/officeDocument/2006/relationships/hyperlink" Target="https://login.consultant.ru/link/?req=doc&amp;base=LAW&amp;n=516744&amp;dst=1429" TargetMode = "External"/><Relationship Id="rId154" Type="http://schemas.openxmlformats.org/officeDocument/2006/relationships/hyperlink" Target="https://login.consultant.ru/link/?req=doc&amp;base=LAW&amp;n=516744&amp;dst=1433" TargetMode = "External"/><Relationship Id="rId155" Type="http://schemas.openxmlformats.org/officeDocument/2006/relationships/hyperlink" Target="https://login.consultant.ru/link/?req=doc&amp;base=LAW&amp;n=516744&amp;dst=1440" TargetMode = "External"/><Relationship Id="rId156" Type="http://schemas.openxmlformats.org/officeDocument/2006/relationships/hyperlink" Target="https://login.consultant.ru/link/?req=doc&amp;base=LAW&amp;n=516744&amp;dst=101321" TargetMode = "External"/><Relationship Id="rId157" Type="http://schemas.openxmlformats.org/officeDocument/2006/relationships/hyperlink" Target="https://login.consultant.ru/link/?req=doc&amp;base=LAW&amp;n=516744&amp;dst=101340" TargetMode = "External"/><Relationship Id="rId158" Type="http://schemas.openxmlformats.org/officeDocument/2006/relationships/hyperlink" Target="https://login.consultant.ru/link/?req=doc&amp;base=LAW&amp;n=516744&amp;dst=101360" TargetMode = "External"/><Relationship Id="rId159" Type="http://schemas.openxmlformats.org/officeDocument/2006/relationships/hyperlink" Target="https://login.consultant.ru/link/?req=doc&amp;base=LAW&amp;n=516744&amp;dst=101431" TargetMode = "External"/><Relationship Id="rId160" Type="http://schemas.openxmlformats.org/officeDocument/2006/relationships/hyperlink" Target="https://login.consultant.ru/link/?req=doc&amp;base=LAW&amp;n=516744&amp;dst=101436" TargetMode = "External"/><Relationship Id="rId161" Type="http://schemas.openxmlformats.org/officeDocument/2006/relationships/hyperlink" Target="https://login.consultant.ru/link/?req=doc&amp;base=LAW&amp;n=516744&amp;dst=101811" TargetMode = "External"/><Relationship Id="rId162" Type="http://schemas.openxmlformats.org/officeDocument/2006/relationships/hyperlink" Target="https://login.consultant.ru/link/?req=doc&amp;base=LAW&amp;n=516744&amp;dst=101814" TargetMode = "External"/><Relationship Id="rId163" Type="http://schemas.openxmlformats.org/officeDocument/2006/relationships/hyperlink" Target="https://login.consultant.ru/link/?req=doc&amp;base=LAW&amp;n=516744&amp;dst=101817" TargetMode = "External"/><Relationship Id="rId164" Type="http://schemas.openxmlformats.org/officeDocument/2006/relationships/hyperlink" Target="https://login.consultant.ru/link/?req=doc&amp;base=LAW&amp;n=516744&amp;dst=103155" TargetMode = "External"/><Relationship Id="rId165" Type="http://schemas.openxmlformats.org/officeDocument/2006/relationships/hyperlink" Target="https://login.consultant.ru/link/?req=doc&amp;base=LAW&amp;n=516744&amp;dst=2163" TargetMode = "External"/><Relationship Id="rId166" Type="http://schemas.openxmlformats.org/officeDocument/2006/relationships/hyperlink" Target="https://login.consultant.ru/link/?req=doc&amp;base=LAW&amp;n=103010&amp;dst=100012" TargetMode = "External"/><Relationship Id="rId167" Type="http://schemas.openxmlformats.org/officeDocument/2006/relationships/hyperlink" Target="https://login.consultant.ru/link/?req=doc&amp;base=LAW&amp;n=153916&amp;dst=100060" TargetMode = "External"/><Relationship Id="rId168" Type="http://schemas.openxmlformats.org/officeDocument/2006/relationships/hyperlink" Target="https://login.consultant.ru/link/?req=doc&amp;base=LAW&amp;n=436421&amp;dst=100116" TargetMode = "External"/><Relationship Id="rId169" Type="http://schemas.openxmlformats.org/officeDocument/2006/relationships/hyperlink" Target="https://login.consultant.ru/link/?req=doc&amp;base=LAW&amp;n=516744" TargetMode = "External"/><Relationship Id="rId170" Type="http://schemas.openxmlformats.org/officeDocument/2006/relationships/hyperlink" Target="https://login.consultant.ru/link/?req=doc&amp;base=LAW&amp;n=494814&amp;dst=100013" TargetMode = "External"/><Relationship Id="rId171" Type="http://schemas.openxmlformats.org/officeDocument/2006/relationships/hyperlink" Target="https://login.consultant.ru/link/?req=doc&amp;base=LAW&amp;n=517257&amp;dst=100018" TargetMode = "External"/><Relationship Id="rId172" Type="http://schemas.openxmlformats.org/officeDocument/2006/relationships/hyperlink" Target="https://login.consultant.ru/link/?req=doc&amp;base=LAW&amp;n=296444&amp;dst=100019" TargetMode = "External"/><Relationship Id="rId173" Type="http://schemas.openxmlformats.org/officeDocument/2006/relationships/hyperlink" Target="https://login.consultant.ru/link/?req=doc&amp;base=LAW&amp;n=494814&amp;dst=100016" TargetMode = "External"/><Relationship Id="rId174" Type="http://schemas.openxmlformats.org/officeDocument/2006/relationships/hyperlink" Target="https://login.consultant.ru/link/?req=doc&amp;base=LAW&amp;n=505810&amp;dst=100015" TargetMode = "External"/><Relationship Id="rId175" Type="http://schemas.openxmlformats.org/officeDocument/2006/relationships/hyperlink" Target="https://login.consultant.ru/link/?req=doc&amp;base=LAW&amp;n=320406&amp;dst=100011" TargetMode = "External"/><Relationship Id="rId176" Type="http://schemas.openxmlformats.org/officeDocument/2006/relationships/hyperlink" Target="https://login.consultant.ru/link/?req=doc&amp;base=LAW&amp;n=494814&amp;dst=100018" TargetMode = "External"/><Relationship Id="rId177" Type="http://schemas.openxmlformats.org/officeDocument/2006/relationships/hyperlink" Target="https://login.consultant.ru/link/?req=doc&amp;base=LAW&amp;n=320406&amp;dst=100013" TargetMode = "External"/><Relationship Id="rId178" Type="http://schemas.openxmlformats.org/officeDocument/2006/relationships/hyperlink" Target="https://login.consultant.ru/link/?req=doc&amp;base=LAW&amp;n=372695&amp;dst=100010" TargetMode = "External"/><Relationship Id="rId179" Type="http://schemas.openxmlformats.org/officeDocument/2006/relationships/hyperlink" Target="https://login.consultant.ru/link/?req=doc&amp;base=LAW&amp;n=404060&amp;dst=100013" TargetMode = "External"/><Relationship Id="rId180" Type="http://schemas.openxmlformats.org/officeDocument/2006/relationships/hyperlink" Target="https://login.consultant.ru/link/?req=doc&amp;base=LAW&amp;n=191473&amp;dst=100011" TargetMode = "External"/><Relationship Id="rId181" Type="http://schemas.openxmlformats.org/officeDocument/2006/relationships/hyperlink" Target="https://login.consultant.ru/link/?req=doc&amp;base=LAW&amp;n=169839&amp;dst=100018" TargetMode = "External"/><Relationship Id="rId182" Type="http://schemas.openxmlformats.org/officeDocument/2006/relationships/hyperlink" Target="https://login.consultant.ru/link/?req=doc&amp;base=LAW&amp;n=148268&amp;dst=100285" TargetMode = "External"/><Relationship Id="rId183" Type="http://schemas.openxmlformats.org/officeDocument/2006/relationships/hyperlink" Target="https://login.consultant.ru/link/?req=doc&amp;base=LAW&amp;n=389965&amp;dst=100982" TargetMode = "External"/><Relationship Id="rId184" Type="http://schemas.openxmlformats.org/officeDocument/2006/relationships/hyperlink" Target="https://login.consultant.ru/link/?req=doc&amp;base=LAW&amp;n=436347&amp;dst=100029" TargetMode = "External"/><Relationship Id="rId185" Type="http://schemas.openxmlformats.org/officeDocument/2006/relationships/hyperlink" Target="https://login.consultant.ru/link/?req=doc&amp;base=LAW&amp;n=169839&amp;dst=100020" TargetMode = "External"/><Relationship Id="rId186" Type="http://schemas.openxmlformats.org/officeDocument/2006/relationships/hyperlink" Target="https://login.consultant.ru/link/?req=doc&amp;base=LAW&amp;n=121087" TargetMode = "External"/><Relationship Id="rId187" Type="http://schemas.openxmlformats.org/officeDocument/2006/relationships/hyperlink" Target="https://login.consultant.ru/link/?req=doc&amp;base=LAW&amp;n=148268&amp;dst=100289" TargetMode = "External"/><Relationship Id="rId188" Type="http://schemas.openxmlformats.org/officeDocument/2006/relationships/hyperlink" Target="https://login.consultant.ru/link/?req=doc&amp;base=LAW&amp;n=296444&amp;dst=100020" TargetMode = "External"/><Relationship Id="rId189" Type="http://schemas.openxmlformats.org/officeDocument/2006/relationships/hyperlink" Target="https://login.consultant.ru/link/?req=doc&amp;base=LAW&amp;n=436350&amp;dst=100011" TargetMode = "External"/><Relationship Id="rId190" Type="http://schemas.openxmlformats.org/officeDocument/2006/relationships/hyperlink" Target="https://login.consultant.ru/link/?req=doc&amp;base=LAW&amp;n=494814&amp;dst=100020" TargetMode = "External"/><Relationship Id="rId191" Type="http://schemas.openxmlformats.org/officeDocument/2006/relationships/hyperlink" Target="https://login.consultant.ru/link/?req=doc&amp;base=LAW&amp;n=505810&amp;dst=100017" TargetMode = "External"/><Relationship Id="rId192" Type="http://schemas.openxmlformats.org/officeDocument/2006/relationships/hyperlink" Target="https://login.consultant.ru/link/?req=doc&amp;base=LAW&amp;n=148268&amp;dst=100291" TargetMode = "External"/><Relationship Id="rId193" Type="http://schemas.openxmlformats.org/officeDocument/2006/relationships/hyperlink" Target="https://login.consultant.ru/link/?req=doc&amp;base=LAW&amp;n=296444&amp;dst=100021" TargetMode = "External"/><Relationship Id="rId194" Type="http://schemas.openxmlformats.org/officeDocument/2006/relationships/hyperlink" Target="https://login.consultant.ru/link/?req=doc&amp;base=LAW&amp;n=436350&amp;dst=100012" TargetMode = "External"/><Relationship Id="rId195" Type="http://schemas.openxmlformats.org/officeDocument/2006/relationships/hyperlink" Target="https://login.consultant.ru/link/?req=doc&amp;base=LAW&amp;n=494814&amp;dst=100021" TargetMode = "External"/><Relationship Id="rId196" Type="http://schemas.openxmlformats.org/officeDocument/2006/relationships/hyperlink" Target="https://login.consultant.ru/link/?req=doc&amp;base=LAW&amp;n=162595&amp;dst=100010" TargetMode = "External"/><Relationship Id="rId197" Type="http://schemas.openxmlformats.org/officeDocument/2006/relationships/hyperlink" Target="https://login.consultant.ru/link/?req=doc&amp;base=LAW&amp;n=162595&amp;dst=100012" TargetMode = "External"/><Relationship Id="rId198" Type="http://schemas.openxmlformats.org/officeDocument/2006/relationships/hyperlink" Target="https://login.consultant.ru/link/?req=doc&amp;base=LAW&amp;n=162595&amp;dst=100013" TargetMode = "External"/><Relationship Id="rId199" Type="http://schemas.openxmlformats.org/officeDocument/2006/relationships/hyperlink" Target="https://login.consultant.ru/link/?req=doc&amp;base=LAW&amp;n=479108&amp;dst=100195" TargetMode = "External"/><Relationship Id="rId200" Type="http://schemas.openxmlformats.org/officeDocument/2006/relationships/hyperlink" Target="https://login.consultant.ru/link/?req=doc&amp;base=LAW&amp;n=162595&amp;dst=100014" TargetMode = "External"/><Relationship Id="rId201" Type="http://schemas.openxmlformats.org/officeDocument/2006/relationships/hyperlink" Target="https://login.consultant.ru/link/?req=doc&amp;base=LAW&amp;n=191473&amp;dst=100013" TargetMode = "External"/><Relationship Id="rId202" Type="http://schemas.openxmlformats.org/officeDocument/2006/relationships/hyperlink" Target="https://login.consultant.ru/link/?req=doc&amp;base=LAW&amp;n=388487&amp;dst=100010" TargetMode = "External"/><Relationship Id="rId203" Type="http://schemas.openxmlformats.org/officeDocument/2006/relationships/hyperlink" Target="https://login.consultant.ru/link/?req=doc&amp;base=LAW&amp;n=388487&amp;dst=100012" TargetMode = "External"/><Relationship Id="rId204" Type="http://schemas.openxmlformats.org/officeDocument/2006/relationships/hyperlink" Target="https://login.consultant.ru/link/?req=doc&amp;base=LAW&amp;n=506028&amp;dst=100013" TargetMode = "External"/><Relationship Id="rId205" Type="http://schemas.openxmlformats.org/officeDocument/2006/relationships/hyperlink" Target="https://login.consultant.ru/link/?req=doc&amp;base=LAW&amp;n=506028&amp;dst=100036" TargetMode = "External"/><Relationship Id="rId206" Type="http://schemas.openxmlformats.org/officeDocument/2006/relationships/hyperlink" Target="https://login.consultant.ru/link/?req=doc&amp;base=LAW&amp;n=296456&amp;dst=100010" TargetMode = "External"/><Relationship Id="rId207" Type="http://schemas.openxmlformats.org/officeDocument/2006/relationships/hyperlink" Target="https://login.consultant.ru/link/?req=doc&amp;base=LAW&amp;n=296456&amp;dst=100012" TargetMode = "External"/><Relationship Id="rId208" Type="http://schemas.openxmlformats.org/officeDocument/2006/relationships/hyperlink" Target="https://login.consultant.ru/link/?req=doc&amp;base=LAW&amp;n=314704&amp;dst=100010" TargetMode = "External"/><Relationship Id="rId209" Type="http://schemas.openxmlformats.org/officeDocument/2006/relationships/hyperlink" Target="https://login.consultant.ru/link/?req=doc&amp;base=LAW&amp;n=436350&amp;dst=100013" TargetMode = "External"/><Relationship Id="rId210" Type="http://schemas.openxmlformats.org/officeDocument/2006/relationships/hyperlink" Target="https://login.consultant.ru/link/?req=doc&amp;base=LAW&amp;n=494814&amp;dst=100023" TargetMode = "External"/><Relationship Id="rId211" Type="http://schemas.openxmlformats.org/officeDocument/2006/relationships/hyperlink" Target="https://login.consultant.ru/link/?req=doc&amp;base=LAW&amp;n=296456&amp;dst=100013" TargetMode = "External"/><Relationship Id="rId212" Type="http://schemas.openxmlformats.org/officeDocument/2006/relationships/hyperlink" Target="https://login.consultant.ru/link/?req=doc&amp;base=LAW&amp;n=386800&amp;dst=100012" TargetMode = "External"/><Relationship Id="rId213" Type="http://schemas.openxmlformats.org/officeDocument/2006/relationships/hyperlink" Target="https://login.consultant.ru/link/?req=doc&amp;base=LAW&amp;n=505810&amp;dst=100018" TargetMode = "External"/><Relationship Id="rId214" Type="http://schemas.openxmlformats.org/officeDocument/2006/relationships/hyperlink" Target="https://login.consultant.ru/link/?req=doc&amp;base=LAW&amp;n=505810&amp;dst=100020" TargetMode = "External"/><Relationship Id="rId215" Type="http://schemas.openxmlformats.org/officeDocument/2006/relationships/hyperlink" Target="https://login.consultant.ru/link/?req=doc&amp;base=LAW&amp;n=386800&amp;dst=100013" TargetMode = "External"/><Relationship Id="rId216" Type="http://schemas.openxmlformats.org/officeDocument/2006/relationships/hyperlink" Target="https://login.consultant.ru/link/?req=doc&amp;base=LAW&amp;n=404060&amp;dst=100014" TargetMode = "External"/><Relationship Id="rId217" Type="http://schemas.openxmlformats.org/officeDocument/2006/relationships/hyperlink" Target="https://login.consultant.ru/link/?req=doc&amp;base=LAW&amp;n=511485&amp;dst=411" TargetMode = "External"/><Relationship Id="rId218" Type="http://schemas.openxmlformats.org/officeDocument/2006/relationships/hyperlink" Target="https://login.consultant.ru/link/?req=doc&amp;base=LAW&amp;n=320406&amp;dst=100015" TargetMode = "External"/><Relationship Id="rId219" Type="http://schemas.openxmlformats.org/officeDocument/2006/relationships/hyperlink" Target="https://login.consultant.ru/link/?req=doc&amp;base=LAW&amp;n=517485&amp;dst=100259" TargetMode = "External"/><Relationship Id="rId220" Type="http://schemas.openxmlformats.org/officeDocument/2006/relationships/hyperlink" Target="https://login.consultant.ru/link/?req=doc&amp;base=LAW&amp;n=517485&amp;dst=100294" TargetMode = "External"/><Relationship Id="rId221" Type="http://schemas.openxmlformats.org/officeDocument/2006/relationships/hyperlink" Target="https://login.consultant.ru/link/?req=doc&amp;base=LAW&amp;n=502630&amp;dst=165" TargetMode = "External"/><Relationship Id="rId222" Type="http://schemas.openxmlformats.org/officeDocument/2006/relationships/hyperlink" Target="https://login.consultant.ru/link/?req=doc&amp;base=LAW&amp;n=465810&amp;dst=100181" TargetMode = "External"/><Relationship Id="rId223" Type="http://schemas.openxmlformats.org/officeDocument/2006/relationships/hyperlink" Target="https://login.consultant.ru/link/?req=doc&amp;base=LAW&amp;n=517473&amp;dst=3154" TargetMode = "External"/><Relationship Id="rId224" Type="http://schemas.openxmlformats.org/officeDocument/2006/relationships/hyperlink" Target="https://login.consultant.ru/link/?req=doc&amp;base=LAW&amp;n=446087&amp;dst=100010" TargetMode = "External"/><Relationship Id="rId225" Type="http://schemas.openxmlformats.org/officeDocument/2006/relationships/hyperlink" Target="https://login.consultant.ru/link/?req=doc&amp;base=LAW&amp;n=502319&amp;dst=599" TargetMode = "External"/><Relationship Id="rId226" Type="http://schemas.openxmlformats.org/officeDocument/2006/relationships/hyperlink" Target="https://login.consultant.ru/link/?req=doc&amp;base=LAW&amp;n=502319&amp;dst=524" TargetMode = "External"/><Relationship Id="rId227" Type="http://schemas.openxmlformats.org/officeDocument/2006/relationships/hyperlink" Target="https://login.consultant.ru/link/?req=doc&amp;base=LAW&amp;n=502319&amp;dst=527" TargetMode = "External"/><Relationship Id="rId228" Type="http://schemas.openxmlformats.org/officeDocument/2006/relationships/hyperlink" Target="https://login.consultant.ru/link/?req=doc&amp;base=LAW&amp;n=502319&amp;dst=526" TargetMode = "External"/><Relationship Id="rId229" Type="http://schemas.openxmlformats.org/officeDocument/2006/relationships/hyperlink" Target="https://login.consultant.ru/link/?req=doc&amp;base=LAW&amp;n=502319&amp;dst=100015" TargetMode = "External"/><Relationship Id="rId230" Type="http://schemas.openxmlformats.org/officeDocument/2006/relationships/hyperlink" Target="https://login.consultant.ru/link/?req=doc&amp;base=LAW&amp;n=505810&amp;dst=100022" TargetMode = "External"/><Relationship Id="rId231" Type="http://schemas.openxmlformats.org/officeDocument/2006/relationships/hyperlink" Target="https://login.consultant.ru/link/?req=doc&amp;base=LAW&amp;n=296577&amp;dst=100009" TargetMode = "External"/><Relationship Id="rId232" Type="http://schemas.openxmlformats.org/officeDocument/2006/relationships/hyperlink" Target="https://login.consultant.ru/link/?req=doc&amp;base=LAW&amp;n=296444&amp;dst=100022" TargetMode = "External"/><Relationship Id="rId233" Type="http://schemas.openxmlformats.org/officeDocument/2006/relationships/hyperlink" Target="https://login.consultant.ru/link/?req=doc&amp;base=LAW&amp;n=494814&amp;dst=100025" TargetMode = "External"/><Relationship Id="rId234" Type="http://schemas.openxmlformats.org/officeDocument/2006/relationships/hyperlink" Target="https://login.consultant.ru/link/?req=doc&amp;base=LAW&amp;n=505810&amp;dst=100024" TargetMode = "External"/><Relationship Id="rId235" Type="http://schemas.openxmlformats.org/officeDocument/2006/relationships/hyperlink" Target="https://login.consultant.ru/link/?req=doc&amp;base=LAW&amp;n=495140&amp;dst=100351" TargetMode = "External"/><Relationship Id="rId236" Type="http://schemas.openxmlformats.org/officeDocument/2006/relationships/hyperlink" Target="https://login.consultant.ru/link/?req=doc&amp;base=LAW&amp;n=349595&amp;dst=100010" TargetMode = "External"/><Relationship Id="rId237" Type="http://schemas.openxmlformats.org/officeDocument/2006/relationships/hyperlink" Target="https://login.consultant.ru/link/?req=doc&amp;base=LAW&amp;n=482679&amp;dst=100301" TargetMode = "External"/><Relationship Id="rId238" Type="http://schemas.openxmlformats.org/officeDocument/2006/relationships/hyperlink" Target="https://login.consultant.ru/link/?req=doc&amp;base=LAW&amp;n=500262&amp;dst=1460" TargetMode = "External"/><Relationship Id="rId239" Type="http://schemas.openxmlformats.org/officeDocument/2006/relationships/hyperlink" Target="https://login.consultant.ru/link/?req=doc&amp;base=LAW&amp;n=48618&amp;dst=100011" TargetMode = "External"/><Relationship Id="rId240" Type="http://schemas.openxmlformats.org/officeDocument/2006/relationships/hyperlink" Target="https://login.consultant.ru/link/?req=doc&amp;base=LAW&amp;n=148268&amp;dst=100293" TargetMode = "External"/><Relationship Id="rId241" Type="http://schemas.openxmlformats.org/officeDocument/2006/relationships/hyperlink" Target="https://login.consultant.ru/link/?req=doc&amp;base=LAW&amp;n=479106&amp;dst=100558" TargetMode = "External"/><Relationship Id="rId242" Type="http://schemas.openxmlformats.org/officeDocument/2006/relationships/hyperlink" Target="https://login.consultant.ru/link/?req=doc&amp;base=LAW&amp;n=296577&amp;dst=100015" TargetMode = "External"/><Relationship Id="rId243" Type="http://schemas.openxmlformats.org/officeDocument/2006/relationships/hyperlink" Target="https://login.consultant.ru/link/?req=doc&amp;base=LAW&amp;n=296577&amp;dst=100017" TargetMode = "External"/><Relationship Id="rId244" Type="http://schemas.openxmlformats.org/officeDocument/2006/relationships/hyperlink" Target="https://login.consultant.ru/link/?req=doc&amp;base=LAW&amp;n=148268&amp;dst=100294" TargetMode = "External"/><Relationship Id="rId245" Type="http://schemas.openxmlformats.org/officeDocument/2006/relationships/hyperlink" Target="https://login.consultant.ru/link/?req=doc&amp;base=LAW&amp;n=465810&amp;dst=100184" TargetMode = "External"/><Relationship Id="rId246" Type="http://schemas.openxmlformats.org/officeDocument/2006/relationships/hyperlink" Target="https://login.consultant.ru/link/?req=doc&amp;base=LAW&amp;n=346674&amp;dst=100011" TargetMode = "External"/><Relationship Id="rId247" Type="http://schemas.openxmlformats.org/officeDocument/2006/relationships/hyperlink" Target="https://login.consultant.ru/link/?req=doc&amp;base=LAW&amp;n=292725&amp;dst=100694" TargetMode = "External"/><Relationship Id="rId248" Type="http://schemas.openxmlformats.org/officeDocument/2006/relationships/hyperlink" Target="https://login.consultant.ru/link/?req=doc&amp;base=LAW&amp;n=383883&amp;dst=100054" TargetMode = "External"/><Relationship Id="rId249" Type="http://schemas.openxmlformats.org/officeDocument/2006/relationships/hyperlink" Target="https://login.consultant.ru/link/?req=doc&amp;base=LAW&amp;n=48618&amp;dst=100015" TargetMode = "External"/><Relationship Id="rId250" Type="http://schemas.openxmlformats.org/officeDocument/2006/relationships/hyperlink" Target="https://login.consultant.ru/link/?req=doc&amp;base=LAW&amp;n=475452&amp;dst=100004" TargetMode = "External"/><Relationship Id="rId251" Type="http://schemas.openxmlformats.org/officeDocument/2006/relationships/hyperlink" Target="https://login.consultant.ru/link/?req=doc&amp;base=LAW&amp;n=157966&amp;dst=100069" TargetMode = "External"/><Relationship Id="rId252" Type="http://schemas.openxmlformats.org/officeDocument/2006/relationships/hyperlink" Target="https://login.consultant.ru/link/?req=doc&amp;base=LAW&amp;n=95290&amp;dst=100010" TargetMode = "External"/><Relationship Id="rId253" Type="http://schemas.openxmlformats.org/officeDocument/2006/relationships/hyperlink" Target="https://login.consultant.ru/link/?req=doc&amp;base=LAW&amp;n=89467&amp;dst=100008" TargetMode = "External"/><Relationship Id="rId254" Type="http://schemas.openxmlformats.org/officeDocument/2006/relationships/hyperlink" Target="https://login.consultant.ru/link/?req=doc&amp;base=LAW&amp;n=148268&amp;dst=100295" TargetMode = "External"/><Relationship Id="rId255" Type="http://schemas.openxmlformats.org/officeDocument/2006/relationships/hyperlink" Target="https://login.consultant.ru/link/?req=doc&amp;base=LAW&amp;n=149779&amp;dst=100013" TargetMode = "External"/><Relationship Id="rId256" Type="http://schemas.openxmlformats.org/officeDocument/2006/relationships/hyperlink" Target="https://login.consultant.ru/link/?req=doc&amp;base=LAW&amp;n=148268&amp;dst=100296" TargetMode = "External"/><Relationship Id="rId257" Type="http://schemas.openxmlformats.org/officeDocument/2006/relationships/hyperlink" Target="https://login.consultant.ru/link/?req=doc&amp;base=LAW&amp;n=296069&amp;dst=100009" TargetMode = "External"/><Relationship Id="rId258" Type="http://schemas.openxmlformats.org/officeDocument/2006/relationships/hyperlink" Target="https://login.consultant.ru/link/?req=doc&amp;base=LAW&amp;n=465779&amp;dst=100515" TargetMode = "External"/><Relationship Id="rId259" Type="http://schemas.openxmlformats.org/officeDocument/2006/relationships/hyperlink" Target="https://login.consultant.ru/link/?req=doc&amp;base=LAW&amp;n=148268&amp;dst=100299" TargetMode = "External"/><Relationship Id="rId260" Type="http://schemas.openxmlformats.org/officeDocument/2006/relationships/hyperlink" Target="https://login.consultant.ru/link/?req=doc&amp;base=LAW&amp;n=172860&amp;dst=100009" TargetMode = "External"/><Relationship Id="rId261" Type="http://schemas.openxmlformats.org/officeDocument/2006/relationships/hyperlink" Target="https://login.consultant.ru/link/?req=doc&amp;base=LAW&amp;n=200649&amp;dst=100017" TargetMode = "External"/><Relationship Id="rId262" Type="http://schemas.openxmlformats.org/officeDocument/2006/relationships/hyperlink" Target="https://login.consultant.ru/link/?req=doc&amp;base=LAW&amp;n=346674&amp;dst=100013" TargetMode = "External"/><Relationship Id="rId263" Type="http://schemas.openxmlformats.org/officeDocument/2006/relationships/hyperlink" Target="https://login.consultant.ru/link/?req=doc&amp;base=LAW&amp;n=357764&amp;dst=100055" TargetMode = "External"/><Relationship Id="rId264" Type="http://schemas.openxmlformats.org/officeDocument/2006/relationships/hyperlink" Target="https://login.consultant.ru/link/?req=doc&amp;base=LAW&amp;n=517485&amp;dst=100296" TargetMode = "External"/><Relationship Id="rId265" Type="http://schemas.openxmlformats.org/officeDocument/2006/relationships/hyperlink" Target="https://login.consultant.ru/link/?req=doc&amp;base=LAW&amp;n=450478" TargetMode = "External"/><Relationship Id="rId266" Type="http://schemas.openxmlformats.org/officeDocument/2006/relationships/hyperlink" Target="https://login.consultant.ru/link/?req=doc&amp;base=LAW&amp;n=148268&amp;dst=100300" TargetMode = "External"/><Relationship Id="rId267" Type="http://schemas.openxmlformats.org/officeDocument/2006/relationships/hyperlink" Target="https://login.consultant.ru/link/?req=doc&amp;base=LAW&amp;n=465810&amp;dst=100185" TargetMode = "External"/><Relationship Id="rId268" Type="http://schemas.openxmlformats.org/officeDocument/2006/relationships/hyperlink" Target="https://login.consultant.ru/link/?req=doc&amp;base=LAW&amp;n=296577&amp;dst=100021" TargetMode = "External"/><Relationship Id="rId269" Type="http://schemas.openxmlformats.org/officeDocument/2006/relationships/hyperlink" Target="https://login.consultant.ru/link/?req=doc&amp;base=LAW&amp;n=421908&amp;dst=100022" TargetMode = "External"/><Relationship Id="rId270" Type="http://schemas.openxmlformats.org/officeDocument/2006/relationships/hyperlink" Target="https://login.consultant.ru/link/?req=doc&amp;base=LAW&amp;n=357070&amp;dst=100013" TargetMode = "External"/><Relationship Id="rId271" Type="http://schemas.openxmlformats.org/officeDocument/2006/relationships/hyperlink" Target="https://login.consultant.ru/link/?req=doc&amp;base=LAW&amp;n=48618&amp;dst=100019" TargetMode = "External"/><Relationship Id="rId272" Type="http://schemas.openxmlformats.org/officeDocument/2006/relationships/hyperlink" Target="https://login.consultant.ru/link/?req=doc&amp;base=LAW&amp;n=503573&amp;dst=100011" TargetMode = "External"/><Relationship Id="rId273" Type="http://schemas.openxmlformats.org/officeDocument/2006/relationships/hyperlink" Target="https://login.consultant.ru/link/?req=doc&amp;base=LAW&amp;n=357070&amp;dst=100014" TargetMode = "External"/><Relationship Id="rId274" Type="http://schemas.openxmlformats.org/officeDocument/2006/relationships/hyperlink" Target="https://login.consultant.ru/link/?req=doc&amp;base=LAW&amp;n=503573&amp;dst=100011" TargetMode = "External"/><Relationship Id="rId275" Type="http://schemas.openxmlformats.org/officeDocument/2006/relationships/hyperlink" Target="https://login.consultant.ru/link/?req=doc&amp;base=LAW&amp;n=123399&amp;dst=100012" TargetMode = "External"/><Relationship Id="rId276" Type="http://schemas.openxmlformats.org/officeDocument/2006/relationships/hyperlink" Target="https://login.consultant.ru/link/?req=doc&amp;base=LAW&amp;n=109143&amp;dst=2" TargetMode = "External"/><Relationship Id="rId277" Type="http://schemas.openxmlformats.org/officeDocument/2006/relationships/hyperlink" Target="https://login.consultant.ru/link/?req=doc&amp;base=LAW&amp;n=169839&amp;dst=100025" TargetMode = "External"/><Relationship Id="rId278" Type="http://schemas.openxmlformats.org/officeDocument/2006/relationships/hyperlink" Target="https://login.consultant.ru/link/?req=doc&amp;base=LAW&amp;n=296454&amp;dst=100028" TargetMode = "External"/><Relationship Id="rId279" Type="http://schemas.openxmlformats.org/officeDocument/2006/relationships/hyperlink" Target="https://login.consultant.ru/link/?req=doc&amp;base=LAW&amp;n=357070&amp;dst=100016" TargetMode = "External"/><Relationship Id="rId280" Type="http://schemas.openxmlformats.org/officeDocument/2006/relationships/hyperlink" Target="https://login.consultant.ru/link/?req=doc&amp;base=LAW&amp;n=357070&amp;dst=100017" TargetMode = "External"/><Relationship Id="rId281" Type="http://schemas.openxmlformats.org/officeDocument/2006/relationships/hyperlink" Target="https://login.consultant.ru/link/?req=doc&amp;base=LAW&amp;n=517166&amp;dst=100007" TargetMode = "External"/><Relationship Id="rId282" Type="http://schemas.openxmlformats.org/officeDocument/2006/relationships/hyperlink" Target="https://login.consultant.ru/link/?req=doc&amp;base=LAW&amp;n=503573&amp;dst=100012" TargetMode = "External"/><Relationship Id="rId283" Type="http://schemas.openxmlformats.org/officeDocument/2006/relationships/hyperlink" Target="https://login.consultant.ru/link/?req=doc&amp;base=LAW&amp;n=357070&amp;dst=100020" TargetMode = "External"/><Relationship Id="rId284" Type="http://schemas.openxmlformats.org/officeDocument/2006/relationships/hyperlink" Target="https://login.consultant.ru/link/?req=doc&amp;base=LAW&amp;n=156430&amp;dst=100025" TargetMode = "External"/><Relationship Id="rId285" Type="http://schemas.openxmlformats.org/officeDocument/2006/relationships/hyperlink" Target="https://login.consultant.ru/link/?req=doc&amp;base=LAW&amp;n=465810&amp;dst=100188" TargetMode = "External"/><Relationship Id="rId286" Type="http://schemas.openxmlformats.org/officeDocument/2006/relationships/hyperlink" Target="https://login.consultant.ru/link/?req=doc&amp;base=LAW&amp;n=500262&amp;dst=300" TargetMode = "External"/><Relationship Id="rId287" Type="http://schemas.openxmlformats.org/officeDocument/2006/relationships/hyperlink" Target="https://login.consultant.ru/link/?req=doc&amp;base=LAW&amp;n=500262&amp;dst=302" TargetMode = "External"/><Relationship Id="rId288" Type="http://schemas.openxmlformats.org/officeDocument/2006/relationships/hyperlink" Target="https://login.consultant.ru/link/?req=doc&amp;base=LAW&amp;n=357070&amp;dst=100021" TargetMode = "External"/><Relationship Id="rId289" Type="http://schemas.openxmlformats.org/officeDocument/2006/relationships/hyperlink" Target="https://login.consultant.ru/link/?req=doc&amp;base=LAW&amp;n=357070&amp;dst=100023" TargetMode = "External"/><Relationship Id="rId290" Type="http://schemas.openxmlformats.org/officeDocument/2006/relationships/hyperlink" Target="https://login.consultant.ru/link/?req=doc&amp;base=LAW&amp;n=357070&amp;dst=100024" TargetMode = "External"/><Relationship Id="rId291" Type="http://schemas.openxmlformats.org/officeDocument/2006/relationships/hyperlink" Target="https://login.consultant.ru/link/?req=doc&amp;base=LAW&amp;n=465810&amp;dst=100189" TargetMode = "External"/><Relationship Id="rId292" Type="http://schemas.openxmlformats.org/officeDocument/2006/relationships/hyperlink" Target="https://login.consultant.ru/link/?req=doc&amp;base=LAW&amp;n=357070&amp;dst=100025" TargetMode = "External"/><Relationship Id="rId293" Type="http://schemas.openxmlformats.org/officeDocument/2006/relationships/hyperlink" Target="https://login.consultant.ru/link/?req=doc&amp;base=LAW&amp;n=357070&amp;dst=100027" TargetMode = "External"/><Relationship Id="rId294" Type="http://schemas.openxmlformats.org/officeDocument/2006/relationships/hyperlink" Target="https://login.consultant.ru/link/?req=doc&amp;base=LAW&amp;n=357070&amp;dst=100029" TargetMode = "External"/><Relationship Id="rId295" Type="http://schemas.openxmlformats.org/officeDocument/2006/relationships/hyperlink" Target="https://login.consultant.ru/link/?req=doc&amp;base=LAW&amp;n=48618&amp;dst=100024" TargetMode = "External"/><Relationship Id="rId296" Type="http://schemas.openxmlformats.org/officeDocument/2006/relationships/hyperlink" Target="https://login.consultant.ru/link/?req=doc&amp;base=LAW&amp;n=495140&amp;dst=100353" TargetMode = "External"/><Relationship Id="rId297" Type="http://schemas.openxmlformats.org/officeDocument/2006/relationships/hyperlink" Target="https://login.consultant.ru/link/?req=doc&amp;base=LAW&amp;n=517485&amp;dst=100299" TargetMode = "External"/><Relationship Id="rId298" Type="http://schemas.openxmlformats.org/officeDocument/2006/relationships/hyperlink" Target="https://login.consultant.ru/link/?req=doc&amp;base=LAW&amp;n=503573&amp;dst=100014" TargetMode = "External"/><Relationship Id="rId299" Type="http://schemas.openxmlformats.org/officeDocument/2006/relationships/hyperlink" Target="https://login.consultant.ru/link/?req=doc&amp;base=LAW&amp;n=503573&amp;dst=100016" TargetMode = "External"/><Relationship Id="rId300" Type="http://schemas.openxmlformats.org/officeDocument/2006/relationships/hyperlink" Target="https://login.consultant.ru/link/?req=doc&amp;base=LAW&amp;n=357070&amp;dst=100031" TargetMode = "External"/><Relationship Id="rId301" Type="http://schemas.openxmlformats.org/officeDocument/2006/relationships/hyperlink" Target="https://login.consultant.ru/link/?req=doc&amp;base=LAW&amp;n=421908&amp;dst=100023" TargetMode = "External"/><Relationship Id="rId302" Type="http://schemas.openxmlformats.org/officeDocument/2006/relationships/hyperlink" Target="https://login.consultant.ru/link/?req=doc&amp;base=LAW&amp;n=421870&amp;dst=100009" TargetMode = "External"/><Relationship Id="rId303" Type="http://schemas.openxmlformats.org/officeDocument/2006/relationships/hyperlink" Target="https://login.consultant.ru/link/?req=doc&amp;base=LAW&amp;n=479108&amp;dst=100196" TargetMode = "External"/><Relationship Id="rId304" Type="http://schemas.openxmlformats.org/officeDocument/2006/relationships/hyperlink" Target="https://login.consultant.ru/link/?req=doc&amp;base=LAW&amp;n=503575&amp;dst=100010" TargetMode = "External"/><Relationship Id="rId305" Type="http://schemas.openxmlformats.org/officeDocument/2006/relationships/hyperlink" Target="https://login.consultant.ru/link/?req=doc&amp;base=LAW&amp;n=388484&amp;dst=100010" TargetMode = "External"/><Relationship Id="rId306" Type="http://schemas.openxmlformats.org/officeDocument/2006/relationships/hyperlink" Target="https://login.consultant.ru/link/?req=doc&amp;base=LAW&amp;n=496563&amp;dst=100008" TargetMode = "External"/><Relationship Id="rId307" Type="http://schemas.openxmlformats.org/officeDocument/2006/relationships/hyperlink" Target="https://login.consultant.ru/link/?req=doc&amp;base=LAW&amp;n=495125" TargetMode = "External"/><Relationship Id="rId308" Type="http://schemas.openxmlformats.org/officeDocument/2006/relationships/hyperlink" Target="https://login.consultant.ru/link/?req=doc&amp;base=LAW&amp;n=405937&amp;dst=100010" TargetMode = "External"/><Relationship Id="rId309" Type="http://schemas.openxmlformats.org/officeDocument/2006/relationships/hyperlink" Target="https://login.consultant.ru/link/?req=doc&amp;base=LAW&amp;n=486891" TargetMode = "External"/><Relationship Id="rId310" Type="http://schemas.openxmlformats.org/officeDocument/2006/relationships/hyperlink" Target="https://login.consultant.ru/link/?req=doc&amp;base=LAW&amp;n=172950&amp;dst=100017" TargetMode = "External"/><Relationship Id="rId311" Type="http://schemas.openxmlformats.org/officeDocument/2006/relationships/hyperlink" Target="https://login.consultant.ru/link/?req=doc&amp;base=LAW&amp;n=405937&amp;dst=100012" TargetMode = "External"/><Relationship Id="rId312" Type="http://schemas.openxmlformats.org/officeDocument/2006/relationships/hyperlink" Target="https://login.consultant.ru/link/?req=doc&amp;base=LAW&amp;n=331229&amp;dst=100009" TargetMode = "External"/><Relationship Id="rId313" Type="http://schemas.openxmlformats.org/officeDocument/2006/relationships/hyperlink" Target="https://login.consultant.ru/link/?req=doc&amp;base=LAW&amp;n=315348&amp;dst=100010" TargetMode = "External"/><Relationship Id="rId314" Type="http://schemas.openxmlformats.org/officeDocument/2006/relationships/hyperlink" Target="https://login.consultant.ru/link/?req=doc&amp;base=LAW&amp;n=405937&amp;dst=100013" TargetMode = "External"/><Relationship Id="rId315" Type="http://schemas.openxmlformats.org/officeDocument/2006/relationships/hyperlink" Target="https://login.consultant.ru/link/?req=doc&amp;base=LAW&amp;n=496563&amp;dst=100029" TargetMode = "External"/><Relationship Id="rId316" Type="http://schemas.openxmlformats.org/officeDocument/2006/relationships/hyperlink" Target="https://login.consultant.ru/link/?req=doc&amp;base=LAW&amp;n=517588&amp;dst=100010" TargetMode = "External"/><Relationship Id="rId317" Type="http://schemas.openxmlformats.org/officeDocument/2006/relationships/hyperlink" Target="https://login.consultant.ru/link/?req=doc&amp;base=LAW&amp;n=495140&amp;dst=100354" TargetMode = "External"/><Relationship Id="rId318" Type="http://schemas.openxmlformats.org/officeDocument/2006/relationships/hyperlink" Target="https://login.consultant.ru/link/?req=doc&amp;base=LAW&amp;n=388484&amp;dst=100012" TargetMode = "External"/><Relationship Id="rId319" Type="http://schemas.openxmlformats.org/officeDocument/2006/relationships/hyperlink" Target="https://login.consultant.ru/link/?req=doc&amp;base=LAW&amp;n=495210" TargetMode = "External"/><Relationship Id="rId320" Type="http://schemas.openxmlformats.org/officeDocument/2006/relationships/hyperlink" Target="https://login.consultant.ru/link/?req=doc&amp;base=LAW&amp;n=503573&amp;dst=100017" TargetMode = "External"/><Relationship Id="rId321" Type="http://schemas.openxmlformats.org/officeDocument/2006/relationships/hyperlink" Target="https://login.consultant.ru/link/?req=doc&amp;base=LAW&amp;n=357070&amp;dst=100033" TargetMode = "External"/><Relationship Id="rId322" Type="http://schemas.openxmlformats.org/officeDocument/2006/relationships/hyperlink" Target="https://login.consultant.ru/link/?req=doc&amp;base=LAW&amp;n=495210" TargetMode = "External"/><Relationship Id="rId323" Type="http://schemas.openxmlformats.org/officeDocument/2006/relationships/hyperlink" Target="https://login.consultant.ru/link/?req=doc&amp;base=LAW&amp;n=486891" TargetMode = "External"/><Relationship Id="rId324" Type="http://schemas.openxmlformats.org/officeDocument/2006/relationships/hyperlink" Target="https://login.consultant.ru/link/?req=doc&amp;base=LAW&amp;n=495256&amp;dst=100536" TargetMode = "External"/><Relationship Id="rId325" Type="http://schemas.openxmlformats.org/officeDocument/2006/relationships/hyperlink" Target="https://login.consultant.ru/link/?req=doc&amp;base=LAW&amp;n=517589&amp;dst=100010" TargetMode = "External"/><Relationship Id="rId326" Type="http://schemas.openxmlformats.org/officeDocument/2006/relationships/hyperlink" Target="https://login.consultant.ru/link/?req=doc&amp;base=LAW&amp;n=495140&amp;dst=100355" TargetMode = "External"/><Relationship Id="rId327" Type="http://schemas.openxmlformats.org/officeDocument/2006/relationships/hyperlink" Target="https://login.consultant.ru/link/?req=doc&amp;base=LAW&amp;n=314704&amp;dst=100011" TargetMode = "External"/><Relationship Id="rId328" Type="http://schemas.openxmlformats.org/officeDocument/2006/relationships/hyperlink" Target="https://login.consultant.ru/link/?req=doc&amp;base=LAW&amp;n=357070&amp;dst=100034" TargetMode = "External"/><Relationship Id="rId329" Type="http://schemas.openxmlformats.org/officeDocument/2006/relationships/hyperlink" Target="https://login.consultant.ru/link/?req=doc&amp;base=LAW&amp;n=421908&amp;dst=100024" TargetMode = "External"/><Relationship Id="rId330" Type="http://schemas.openxmlformats.org/officeDocument/2006/relationships/hyperlink" Target="https://login.consultant.ru/link/?req=doc&amp;base=LAW&amp;n=357070&amp;dst=100036" TargetMode = "External"/><Relationship Id="rId331" Type="http://schemas.openxmlformats.org/officeDocument/2006/relationships/hyperlink" Target="https://login.consultant.ru/link/?req=doc&amp;base=LAW&amp;n=357070&amp;dst=100037" TargetMode = "External"/><Relationship Id="rId332" Type="http://schemas.openxmlformats.org/officeDocument/2006/relationships/hyperlink" Target="https://login.consultant.ru/link/?req=doc&amp;base=LAW&amp;n=451664&amp;dst=100010" TargetMode = "External"/><Relationship Id="rId333" Type="http://schemas.openxmlformats.org/officeDocument/2006/relationships/hyperlink" Target="https://login.consultant.ru/link/?req=doc&amp;base=LAW&amp;n=495140&amp;dst=100356" TargetMode = "External"/><Relationship Id="rId334" Type="http://schemas.openxmlformats.org/officeDocument/2006/relationships/hyperlink" Target="https://login.consultant.ru/link/?req=doc&amp;base=LAW&amp;n=421908&amp;dst=100025" TargetMode = "External"/><Relationship Id="rId335" Type="http://schemas.openxmlformats.org/officeDocument/2006/relationships/hyperlink" Target="https://login.consultant.ru/link/?req=doc&amp;base=LAW&amp;n=471814&amp;dst=100013" TargetMode = "External"/><Relationship Id="rId336" Type="http://schemas.openxmlformats.org/officeDocument/2006/relationships/hyperlink" Target="https://login.consultant.ru/link/?req=doc&amp;base=LAW&amp;n=505810&amp;dst=100053" TargetMode = "External"/><Relationship Id="rId337" Type="http://schemas.openxmlformats.org/officeDocument/2006/relationships/hyperlink" Target="https://login.consultant.ru/link/?req=doc&amp;base=LAW&amp;n=436350&amp;dst=100016" TargetMode = "External"/><Relationship Id="rId338" Type="http://schemas.openxmlformats.org/officeDocument/2006/relationships/hyperlink" Target="https://login.consultant.ru/link/?req=doc&amp;base=LAW&amp;n=505957&amp;dst=29" TargetMode = "External"/><Relationship Id="rId339" Type="http://schemas.openxmlformats.org/officeDocument/2006/relationships/hyperlink" Target="https://login.consultant.ru/link/?req=doc&amp;base=LAW&amp;n=505957&amp;dst=100063" TargetMode = "External"/><Relationship Id="rId340" Type="http://schemas.openxmlformats.org/officeDocument/2006/relationships/hyperlink" Target="https://login.consultant.ru/link/?req=doc&amp;base=LAW&amp;n=148268&amp;dst=100303" TargetMode = "External"/><Relationship Id="rId341" Type="http://schemas.openxmlformats.org/officeDocument/2006/relationships/hyperlink" Target="https://login.consultant.ru/link/?req=doc&amp;base=LAW&amp;n=357070&amp;dst=100038" TargetMode = "External"/><Relationship Id="rId342" Type="http://schemas.openxmlformats.org/officeDocument/2006/relationships/hyperlink" Target="https://login.consultant.ru/link/?req=doc&amp;base=LAW&amp;n=103010&amp;dst=100014" TargetMode = "External"/><Relationship Id="rId343" Type="http://schemas.openxmlformats.org/officeDocument/2006/relationships/hyperlink" Target="https://login.consultant.ru/link/?req=doc&amp;base=LAW&amp;n=494793&amp;dst=100010" TargetMode = "External"/><Relationship Id="rId344" Type="http://schemas.openxmlformats.org/officeDocument/2006/relationships/hyperlink" Target="https://login.consultant.ru/link/?req=doc&amp;base=LAW&amp;n=516744&amp;dst=103279" TargetMode = "External"/><Relationship Id="rId345" Type="http://schemas.openxmlformats.org/officeDocument/2006/relationships/hyperlink" Target="https://login.consultant.ru/link/?req=doc&amp;base=LAW&amp;n=516744&amp;dst=103280" TargetMode = "External"/><Relationship Id="rId346" Type="http://schemas.openxmlformats.org/officeDocument/2006/relationships/hyperlink" Target="https://login.consultant.ru/link/?req=doc&amp;base=LAW&amp;n=516744&amp;dst=100585" TargetMode = "External"/><Relationship Id="rId347" Type="http://schemas.openxmlformats.org/officeDocument/2006/relationships/hyperlink" Target="https://login.consultant.ru/link/?req=doc&amp;base=LAW&amp;n=516744&amp;dst=100590" TargetMode = "External"/><Relationship Id="rId348" Type="http://schemas.openxmlformats.org/officeDocument/2006/relationships/hyperlink" Target="https://login.consultant.ru/link/?req=doc&amp;base=LAW&amp;n=516744&amp;dst=1648" TargetMode = "External"/><Relationship Id="rId349" Type="http://schemas.openxmlformats.org/officeDocument/2006/relationships/hyperlink" Target="https://login.consultant.ru/link/?req=doc&amp;base=LAW&amp;n=516744&amp;dst=3265" TargetMode = "External"/><Relationship Id="rId350" Type="http://schemas.openxmlformats.org/officeDocument/2006/relationships/hyperlink" Target="https://login.consultant.ru/link/?req=doc&amp;base=LAW&amp;n=516744&amp;dst=3269" TargetMode = "External"/><Relationship Id="rId351" Type="http://schemas.openxmlformats.org/officeDocument/2006/relationships/hyperlink" Target="https://login.consultant.ru/link/?req=doc&amp;base=LAW&amp;n=516744&amp;dst=103226" TargetMode = "External"/><Relationship Id="rId352" Type="http://schemas.openxmlformats.org/officeDocument/2006/relationships/hyperlink" Target="https://login.consultant.ru/link/?req=doc&amp;base=LAW&amp;n=516744&amp;dst=1440" TargetMode = "External"/><Relationship Id="rId353" Type="http://schemas.openxmlformats.org/officeDocument/2006/relationships/hyperlink" Target="https://login.consultant.ru/link/?req=doc&amp;base=LAW&amp;n=516744&amp;dst=101321" TargetMode = "External"/><Relationship Id="rId354" Type="http://schemas.openxmlformats.org/officeDocument/2006/relationships/hyperlink" Target="https://login.consultant.ru/link/?req=doc&amp;base=LAW&amp;n=516744&amp;dst=103899" TargetMode = "External"/><Relationship Id="rId355" Type="http://schemas.openxmlformats.org/officeDocument/2006/relationships/hyperlink" Target="https://login.consultant.ru/link/?req=doc&amp;base=LAW&amp;n=516744&amp;dst=103901" TargetMode = "External"/><Relationship Id="rId356" Type="http://schemas.openxmlformats.org/officeDocument/2006/relationships/hyperlink" Target="https://login.consultant.ru/link/?req=doc&amp;base=LAW&amp;n=516744&amp;dst=103913" TargetMode = "External"/><Relationship Id="rId357" Type="http://schemas.openxmlformats.org/officeDocument/2006/relationships/hyperlink" Target="https://login.consultant.ru/link/?req=doc&amp;base=LAW&amp;n=516744&amp;dst=101360" TargetMode = "External"/><Relationship Id="rId358" Type="http://schemas.openxmlformats.org/officeDocument/2006/relationships/hyperlink" Target="https://login.consultant.ru/link/?req=doc&amp;base=LAW&amp;n=516744&amp;dst=2203" TargetMode = "External"/><Relationship Id="rId359" Type="http://schemas.openxmlformats.org/officeDocument/2006/relationships/hyperlink" Target="https://login.consultant.ru/link/?req=doc&amp;base=LAW&amp;n=516744&amp;dst=2774" TargetMode = "External"/><Relationship Id="rId360" Type="http://schemas.openxmlformats.org/officeDocument/2006/relationships/hyperlink" Target="https://login.consultant.ru/link/?req=doc&amp;base=LAW&amp;n=516744&amp;dst=1686" TargetMode = "External"/><Relationship Id="rId361" Type="http://schemas.openxmlformats.org/officeDocument/2006/relationships/hyperlink" Target="https://login.consultant.ru/link/?req=doc&amp;base=LAW&amp;n=516744&amp;dst=101431" TargetMode = "External"/><Relationship Id="rId362" Type="http://schemas.openxmlformats.org/officeDocument/2006/relationships/hyperlink" Target="https://login.consultant.ru/link/?req=doc&amp;base=LAW&amp;n=516744&amp;dst=101436" TargetMode = "External"/><Relationship Id="rId363" Type="http://schemas.openxmlformats.org/officeDocument/2006/relationships/hyperlink" Target="https://login.consultant.ru/link/?req=doc&amp;base=LAW&amp;n=516744&amp;dst=2702" TargetMode = "External"/><Relationship Id="rId364" Type="http://schemas.openxmlformats.org/officeDocument/2006/relationships/hyperlink" Target="https://login.consultant.ru/link/?req=doc&amp;base=LAW&amp;n=516744&amp;dst=101811" TargetMode = "External"/><Relationship Id="rId365" Type="http://schemas.openxmlformats.org/officeDocument/2006/relationships/hyperlink" Target="https://login.consultant.ru/link/?req=doc&amp;base=LAW&amp;n=516744&amp;dst=3159" TargetMode = "External"/><Relationship Id="rId366" Type="http://schemas.openxmlformats.org/officeDocument/2006/relationships/hyperlink" Target="https://login.consultant.ru/link/?req=doc&amp;base=LAW&amp;n=516744&amp;dst=3178" TargetMode = "External"/><Relationship Id="rId367" Type="http://schemas.openxmlformats.org/officeDocument/2006/relationships/hyperlink" Target="https://login.consultant.ru/link/?req=doc&amp;base=LAW&amp;n=516744&amp;dst=103943" TargetMode = "External"/><Relationship Id="rId368" Type="http://schemas.openxmlformats.org/officeDocument/2006/relationships/hyperlink" Target="https://login.consultant.ru/link/?req=doc&amp;base=LAW&amp;n=516744&amp;dst=3097" TargetMode = "External"/><Relationship Id="rId369" Type="http://schemas.openxmlformats.org/officeDocument/2006/relationships/hyperlink" Target="https://login.consultant.ru/link/?req=doc&amp;base=LAW&amp;n=516744&amp;dst=1639" TargetMode = "External"/><Relationship Id="rId370" Type="http://schemas.openxmlformats.org/officeDocument/2006/relationships/hyperlink" Target="https://login.consultant.ru/link/?req=doc&amp;base=LAW&amp;n=516744&amp;dst=103946" TargetMode = "External"/><Relationship Id="rId371" Type="http://schemas.openxmlformats.org/officeDocument/2006/relationships/hyperlink" Target="https://login.consultant.ru/link/?req=doc&amp;base=LAW&amp;n=516744&amp;dst=102279" TargetMode = "External"/><Relationship Id="rId372" Type="http://schemas.openxmlformats.org/officeDocument/2006/relationships/hyperlink" Target="https://login.consultant.ru/link/?req=doc&amp;base=LAW&amp;n=516744&amp;dst=3112" TargetMode = "External"/><Relationship Id="rId373" Type="http://schemas.openxmlformats.org/officeDocument/2006/relationships/hyperlink" Target="https://login.consultant.ru/link/?req=doc&amp;base=LAW&amp;n=516744&amp;dst=2163" TargetMode = "External"/><Relationship Id="rId374" Type="http://schemas.openxmlformats.org/officeDocument/2006/relationships/hyperlink" Target="https://login.consultant.ru/link/?req=doc&amp;base=LAW&amp;n=516744&amp;dst=103276" TargetMode = "External"/><Relationship Id="rId375" Type="http://schemas.openxmlformats.org/officeDocument/2006/relationships/hyperlink" Target="https://login.consultant.ru/link/?req=doc&amp;base=LAW&amp;n=494814&amp;dst=100034" TargetMode = "External"/><Relationship Id="rId376" Type="http://schemas.openxmlformats.org/officeDocument/2006/relationships/hyperlink" Target="https://login.consultant.ru/link/?req=doc&amp;base=LAW&amp;n=517484&amp;dst=5206" TargetMode = "External"/><Relationship Id="rId377" Type="http://schemas.openxmlformats.org/officeDocument/2006/relationships/hyperlink" Target="https://login.consultant.ru/link/?req=doc&amp;base=LAW&amp;n=201257&amp;dst=100083" TargetMode = "External"/><Relationship Id="rId378" Type="http://schemas.openxmlformats.org/officeDocument/2006/relationships/hyperlink" Target="https://login.consultant.ru/link/?req=doc&amp;base=LAW&amp;n=506577&amp;dst=100029" TargetMode = "External"/><Relationship Id="rId379" Type="http://schemas.openxmlformats.org/officeDocument/2006/relationships/hyperlink" Target="https://login.consultant.ru/link/?req=doc&amp;base=LAW&amp;n=517474&amp;dst=100063" TargetMode = "External"/><Relationship Id="rId380" Type="http://schemas.openxmlformats.org/officeDocument/2006/relationships/hyperlink" Target="https://login.consultant.ru/link/?req=doc&amp;base=LAW&amp;n=516744&amp;dst=103279" TargetMode = "External"/><Relationship Id="rId381" Type="http://schemas.openxmlformats.org/officeDocument/2006/relationships/hyperlink" Target="https://login.consultant.ru/link/?req=doc&amp;base=LAW&amp;n=516744&amp;dst=103280" TargetMode = "External"/><Relationship Id="rId382" Type="http://schemas.openxmlformats.org/officeDocument/2006/relationships/hyperlink" Target="https://login.consultant.ru/link/?req=doc&amp;base=LAW&amp;n=516744&amp;dst=100585" TargetMode = "External"/><Relationship Id="rId383" Type="http://schemas.openxmlformats.org/officeDocument/2006/relationships/hyperlink" Target="https://login.consultant.ru/link/?req=doc&amp;base=LAW&amp;n=516744&amp;dst=100590" TargetMode = "External"/><Relationship Id="rId384" Type="http://schemas.openxmlformats.org/officeDocument/2006/relationships/hyperlink" Target="https://login.consultant.ru/link/?req=doc&amp;base=LAW&amp;n=516744&amp;dst=1648" TargetMode = "External"/><Relationship Id="rId385" Type="http://schemas.openxmlformats.org/officeDocument/2006/relationships/hyperlink" Target="https://login.consultant.ru/link/?req=doc&amp;base=LAW&amp;n=516744&amp;dst=3265" TargetMode = "External"/><Relationship Id="rId386" Type="http://schemas.openxmlformats.org/officeDocument/2006/relationships/hyperlink" Target="https://login.consultant.ru/link/?req=doc&amp;base=LAW&amp;n=516744&amp;dst=3269" TargetMode = "External"/><Relationship Id="rId387" Type="http://schemas.openxmlformats.org/officeDocument/2006/relationships/hyperlink" Target="https://login.consultant.ru/link/?req=doc&amp;base=LAW&amp;n=516744&amp;dst=103226" TargetMode = "External"/><Relationship Id="rId388" Type="http://schemas.openxmlformats.org/officeDocument/2006/relationships/hyperlink" Target="https://login.consultant.ru/link/?req=doc&amp;base=LAW&amp;n=516744&amp;dst=1440" TargetMode = "External"/><Relationship Id="rId389" Type="http://schemas.openxmlformats.org/officeDocument/2006/relationships/hyperlink" Target="https://login.consultant.ru/link/?req=doc&amp;base=LAW&amp;n=516744&amp;dst=101321" TargetMode = "External"/><Relationship Id="rId390" Type="http://schemas.openxmlformats.org/officeDocument/2006/relationships/hyperlink" Target="https://login.consultant.ru/link/?req=doc&amp;base=LAW&amp;n=516744&amp;dst=103899" TargetMode = "External"/><Relationship Id="rId391" Type="http://schemas.openxmlformats.org/officeDocument/2006/relationships/hyperlink" Target="https://login.consultant.ru/link/?req=doc&amp;base=LAW&amp;n=516744&amp;dst=103901" TargetMode = "External"/><Relationship Id="rId392" Type="http://schemas.openxmlformats.org/officeDocument/2006/relationships/hyperlink" Target="https://login.consultant.ru/link/?req=doc&amp;base=LAW&amp;n=516744&amp;dst=103913" TargetMode = "External"/><Relationship Id="rId393" Type="http://schemas.openxmlformats.org/officeDocument/2006/relationships/hyperlink" Target="https://login.consultant.ru/link/?req=doc&amp;base=LAW&amp;n=516744&amp;dst=101360" TargetMode = "External"/><Relationship Id="rId394" Type="http://schemas.openxmlformats.org/officeDocument/2006/relationships/hyperlink" Target="https://login.consultant.ru/link/?req=doc&amp;base=LAW&amp;n=516744&amp;dst=2203" TargetMode = "External"/><Relationship Id="rId395" Type="http://schemas.openxmlformats.org/officeDocument/2006/relationships/hyperlink" Target="https://login.consultant.ru/link/?req=doc&amp;base=LAW&amp;n=516744&amp;dst=2774" TargetMode = "External"/><Relationship Id="rId396" Type="http://schemas.openxmlformats.org/officeDocument/2006/relationships/hyperlink" Target="https://login.consultant.ru/link/?req=doc&amp;base=LAW&amp;n=516744&amp;dst=1686" TargetMode = "External"/><Relationship Id="rId397" Type="http://schemas.openxmlformats.org/officeDocument/2006/relationships/hyperlink" Target="https://login.consultant.ru/link/?req=doc&amp;base=LAW&amp;n=516744&amp;dst=101431" TargetMode = "External"/><Relationship Id="rId398" Type="http://schemas.openxmlformats.org/officeDocument/2006/relationships/hyperlink" Target="https://login.consultant.ru/link/?req=doc&amp;base=LAW&amp;n=516744&amp;dst=101436" TargetMode = "External"/><Relationship Id="rId399" Type="http://schemas.openxmlformats.org/officeDocument/2006/relationships/hyperlink" Target="https://login.consultant.ru/link/?req=doc&amp;base=LAW&amp;n=516744&amp;dst=2702" TargetMode = "External"/><Relationship Id="rId400" Type="http://schemas.openxmlformats.org/officeDocument/2006/relationships/hyperlink" Target="https://login.consultant.ru/link/?req=doc&amp;base=LAW&amp;n=516744&amp;dst=101811" TargetMode = "External"/><Relationship Id="rId401" Type="http://schemas.openxmlformats.org/officeDocument/2006/relationships/hyperlink" Target="https://login.consultant.ru/link/?req=doc&amp;base=LAW&amp;n=516744&amp;dst=3159" TargetMode = "External"/><Relationship Id="rId402" Type="http://schemas.openxmlformats.org/officeDocument/2006/relationships/hyperlink" Target="https://login.consultant.ru/link/?req=doc&amp;base=LAW&amp;n=516744&amp;dst=3178" TargetMode = "External"/><Relationship Id="rId403" Type="http://schemas.openxmlformats.org/officeDocument/2006/relationships/hyperlink" Target="https://login.consultant.ru/link/?req=doc&amp;base=LAW&amp;n=516744&amp;dst=103943" TargetMode = "External"/><Relationship Id="rId404" Type="http://schemas.openxmlformats.org/officeDocument/2006/relationships/hyperlink" Target="https://login.consultant.ru/link/?req=doc&amp;base=LAW&amp;n=516744&amp;dst=3097" TargetMode = "External"/><Relationship Id="rId405" Type="http://schemas.openxmlformats.org/officeDocument/2006/relationships/hyperlink" Target="https://login.consultant.ru/link/?req=doc&amp;base=LAW&amp;n=516744&amp;dst=1639" TargetMode = "External"/><Relationship Id="rId406" Type="http://schemas.openxmlformats.org/officeDocument/2006/relationships/hyperlink" Target="https://login.consultant.ru/link/?req=doc&amp;base=LAW&amp;n=516744&amp;dst=103946" TargetMode = "External"/><Relationship Id="rId407" Type="http://schemas.openxmlformats.org/officeDocument/2006/relationships/hyperlink" Target="https://login.consultant.ru/link/?req=doc&amp;base=LAW&amp;n=516744&amp;dst=102279" TargetMode = "External"/><Relationship Id="rId408" Type="http://schemas.openxmlformats.org/officeDocument/2006/relationships/hyperlink" Target="https://login.consultant.ru/link/?req=doc&amp;base=LAW&amp;n=516744&amp;dst=3112" TargetMode = "External"/><Relationship Id="rId409" Type="http://schemas.openxmlformats.org/officeDocument/2006/relationships/hyperlink" Target="https://login.consultant.ru/link/?req=doc&amp;base=LAW&amp;n=516744&amp;dst=2163" TargetMode = "External"/><Relationship Id="rId410" Type="http://schemas.openxmlformats.org/officeDocument/2006/relationships/hyperlink" Target="https://login.consultant.ru/link/?req=doc&amp;base=LAW&amp;n=516744&amp;dst=103276" TargetMode = "External"/><Relationship Id="rId411" Type="http://schemas.openxmlformats.org/officeDocument/2006/relationships/hyperlink" Target="https://login.consultant.ru/link/?req=doc&amp;base=LAW&amp;n=494814&amp;dst=100036" TargetMode = "External"/><Relationship Id="rId412" Type="http://schemas.openxmlformats.org/officeDocument/2006/relationships/hyperlink" Target="https://login.consultant.ru/link/?req=doc&amp;base=LAW&amp;n=516744&amp;dst=103279" TargetMode = "External"/><Relationship Id="rId413" Type="http://schemas.openxmlformats.org/officeDocument/2006/relationships/hyperlink" Target="https://login.consultant.ru/link/?req=doc&amp;base=LAW&amp;n=516744&amp;dst=103280" TargetMode = "External"/><Relationship Id="rId414" Type="http://schemas.openxmlformats.org/officeDocument/2006/relationships/hyperlink" Target="https://login.consultant.ru/link/?req=doc&amp;base=LAW&amp;n=516744&amp;dst=100585" TargetMode = "External"/><Relationship Id="rId415" Type="http://schemas.openxmlformats.org/officeDocument/2006/relationships/hyperlink" Target="https://login.consultant.ru/link/?req=doc&amp;base=LAW&amp;n=516744&amp;dst=100590" TargetMode = "External"/><Relationship Id="rId416" Type="http://schemas.openxmlformats.org/officeDocument/2006/relationships/hyperlink" Target="https://login.consultant.ru/link/?req=doc&amp;base=LAW&amp;n=516744&amp;dst=1648" TargetMode = "External"/><Relationship Id="rId417" Type="http://schemas.openxmlformats.org/officeDocument/2006/relationships/hyperlink" Target="https://login.consultant.ru/link/?req=doc&amp;base=LAW&amp;n=516744&amp;dst=3265" TargetMode = "External"/><Relationship Id="rId418" Type="http://schemas.openxmlformats.org/officeDocument/2006/relationships/hyperlink" Target="https://login.consultant.ru/link/?req=doc&amp;base=LAW&amp;n=516744&amp;dst=3269" TargetMode = "External"/><Relationship Id="rId419" Type="http://schemas.openxmlformats.org/officeDocument/2006/relationships/hyperlink" Target="https://login.consultant.ru/link/?req=doc&amp;base=LAW&amp;n=516744&amp;dst=103226" TargetMode = "External"/><Relationship Id="rId420" Type="http://schemas.openxmlformats.org/officeDocument/2006/relationships/hyperlink" Target="https://login.consultant.ru/link/?req=doc&amp;base=LAW&amp;n=516744&amp;dst=1440" TargetMode = "External"/><Relationship Id="rId421" Type="http://schemas.openxmlformats.org/officeDocument/2006/relationships/hyperlink" Target="https://login.consultant.ru/link/?req=doc&amp;base=LAW&amp;n=516744&amp;dst=101321" TargetMode = "External"/><Relationship Id="rId422" Type="http://schemas.openxmlformats.org/officeDocument/2006/relationships/hyperlink" Target="https://login.consultant.ru/link/?req=doc&amp;base=LAW&amp;n=516744&amp;dst=103899" TargetMode = "External"/><Relationship Id="rId423" Type="http://schemas.openxmlformats.org/officeDocument/2006/relationships/hyperlink" Target="https://login.consultant.ru/link/?req=doc&amp;base=LAW&amp;n=516744&amp;dst=103901" TargetMode = "External"/><Relationship Id="rId424" Type="http://schemas.openxmlformats.org/officeDocument/2006/relationships/hyperlink" Target="https://login.consultant.ru/link/?req=doc&amp;base=LAW&amp;n=516744&amp;dst=103913" TargetMode = "External"/><Relationship Id="rId425" Type="http://schemas.openxmlformats.org/officeDocument/2006/relationships/hyperlink" Target="https://login.consultant.ru/link/?req=doc&amp;base=LAW&amp;n=516744&amp;dst=101360" TargetMode = "External"/><Relationship Id="rId426" Type="http://schemas.openxmlformats.org/officeDocument/2006/relationships/hyperlink" Target="https://login.consultant.ru/link/?req=doc&amp;base=LAW&amp;n=516744&amp;dst=2203" TargetMode = "External"/><Relationship Id="rId427" Type="http://schemas.openxmlformats.org/officeDocument/2006/relationships/hyperlink" Target="https://login.consultant.ru/link/?req=doc&amp;base=LAW&amp;n=516744&amp;dst=2774" TargetMode = "External"/><Relationship Id="rId428" Type="http://schemas.openxmlformats.org/officeDocument/2006/relationships/hyperlink" Target="https://login.consultant.ru/link/?req=doc&amp;base=LAW&amp;n=516744&amp;dst=1686" TargetMode = "External"/><Relationship Id="rId429" Type="http://schemas.openxmlformats.org/officeDocument/2006/relationships/hyperlink" Target="https://login.consultant.ru/link/?req=doc&amp;base=LAW&amp;n=516744&amp;dst=101431" TargetMode = "External"/><Relationship Id="rId430" Type="http://schemas.openxmlformats.org/officeDocument/2006/relationships/hyperlink" Target="https://login.consultant.ru/link/?req=doc&amp;base=LAW&amp;n=516744&amp;dst=101436" TargetMode = "External"/><Relationship Id="rId431" Type="http://schemas.openxmlformats.org/officeDocument/2006/relationships/hyperlink" Target="https://login.consultant.ru/link/?req=doc&amp;base=LAW&amp;n=516744&amp;dst=2702" TargetMode = "External"/><Relationship Id="rId432" Type="http://schemas.openxmlformats.org/officeDocument/2006/relationships/hyperlink" Target="https://login.consultant.ru/link/?req=doc&amp;base=LAW&amp;n=516744&amp;dst=101811" TargetMode = "External"/><Relationship Id="rId433" Type="http://schemas.openxmlformats.org/officeDocument/2006/relationships/hyperlink" Target="https://login.consultant.ru/link/?req=doc&amp;base=LAW&amp;n=516744&amp;dst=3159" TargetMode = "External"/><Relationship Id="rId434" Type="http://schemas.openxmlformats.org/officeDocument/2006/relationships/hyperlink" Target="https://login.consultant.ru/link/?req=doc&amp;base=LAW&amp;n=516744&amp;dst=3178" TargetMode = "External"/><Relationship Id="rId435" Type="http://schemas.openxmlformats.org/officeDocument/2006/relationships/hyperlink" Target="https://login.consultant.ru/link/?req=doc&amp;base=LAW&amp;n=516744&amp;dst=103943" TargetMode = "External"/><Relationship Id="rId436" Type="http://schemas.openxmlformats.org/officeDocument/2006/relationships/hyperlink" Target="https://login.consultant.ru/link/?req=doc&amp;base=LAW&amp;n=516744&amp;dst=3097" TargetMode = "External"/><Relationship Id="rId437" Type="http://schemas.openxmlformats.org/officeDocument/2006/relationships/hyperlink" Target="https://login.consultant.ru/link/?req=doc&amp;base=LAW&amp;n=516744&amp;dst=1639" TargetMode = "External"/><Relationship Id="rId438" Type="http://schemas.openxmlformats.org/officeDocument/2006/relationships/hyperlink" Target="https://login.consultant.ru/link/?req=doc&amp;base=LAW&amp;n=516744&amp;dst=103946" TargetMode = "External"/><Relationship Id="rId439" Type="http://schemas.openxmlformats.org/officeDocument/2006/relationships/hyperlink" Target="https://login.consultant.ru/link/?req=doc&amp;base=LAW&amp;n=516744&amp;dst=102279" TargetMode = "External"/><Relationship Id="rId440" Type="http://schemas.openxmlformats.org/officeDocument/2006/relationships/hyperlink" Target="https://login.consultant.ru/link/?req=doc&amp;base=LAW&amp;n=516744&amp;dst=3112" TargetMode = "External"/><Relationship Id="rId441" Type="http://schemas.openxmlformats.org/officeDocument/2006/relationships/hyperlink" Target="https://login.consultant.ru/link/?req=doc&amp;base=LAW&amp;n=516744&amp;dst=2163" TargetMode = "External"/><Relationship Id="rId442" Type="http://schemas.openxmlformats.org/officeDocument/2006/relationships/hyperlink" Target="https://login.consultant.ru/link/?req=doc&amp;base=LAW&amp;n=516744&amp;dst=103276" TargetMode = "External"/><Relationship Id="rId443" Type="http://schemas.openxmlformats.org/officeDocument/2006/relationships/hyperlink" Target="https://login.consultant.ru/link/?req=doc&amp;base=LAW&amp;n=494814&amp;dst=100038" TargetMode = "External"/><Relationship Id="rId444" Type="http://schemas.openxmlformats.org/officeDocument/2006/relationships/hyperlink" Target="https://login.consultant.ru/link/?req=doc&amp;base=LAW&amp;n=436350&amp;dst=100018" TargetMode = "External"/><Relationship Id="rId445" Type="http://schemas.openxmlformats.org/officeDocument/2006/relationships/hyperlink" Target="https://login.consultant.ru/link/?req=doc&amp;base=LAW&amp;n=103010&amp;dst=100017" TargetMode = "External"/><Relationship Id="rId446" Type="http://schemas.openxmlformats.org/officeDocument/2006/relationships/hyperlink" Target="https://login.consultant.ru/link/?req=doc&amp;base=LAW&amp;n=494793&amp;dst=100012" TargetMode = "External"/><Relationship Id="rId447" Type="http://schemas.openxmlformats.org/officeDocument/2006/relationships/hyperlink" Target="https://login.consultant.ru/link/?req=doc&amp;base=LAW&amp;n=516744&amp;dst=103279" TargetMode = "External"/><Relationship Id="rId448" Type="http://schemas.openxmlformats.org/officeDocument/2006/relationships/hyperlink" Target="https://login.consultant.ru/link/?req=doc&amp;base=LAW&amp;n=516744&amp;dst=103280" TargetMode = "External"/><Relationship Id="rId449" Type="http://schemas.openxmlformats.org/officeDocument/2006/relationships/hyperlink" Target="https://login.consultant.ru/link/?req=doc&amp;base=LAW&amp;n=516744&amp;dst=100585" TargetMode = "External"/><Relationship Id="rId450" Type="http://schemas.openxmlformats.org/officeDocument/2006/relationships/hyperlink" Target="https://login.consultant.ru/link/?req=doc&amp;base=LAW&amp;n=516744&amp;dst=100590" TargetMode = "External"/><Relationship Id="rId451" Type="http://schemas.openxmlformats.org/officeDocument/2006/relationships/hyperlink" Target="https://login.consultant.ru/link/?req=doc&amp;base=LAW&amp;n=516744&amp;dst=1648" TargetMode = "External"/><Relationship Id="rId452" Type="http://schemas.openxmlformats.org/officeDocument/2006/relationships/hyperlink" Target="https://login.consultant.ru/link/?req=doc&amp;base=LAW&amp;n=516744&amp;dst=3265" TargetMode = "External"/><Relationship Id="rId453" Type="http://schemas.openxmlformats.org/officeDocument/2006/relationships/hyperlink" Target="https://login.consultant.ru/link/?req=doc&amp;base=LAW&amp;n=516744&amp;dst=3269" TargetMode = "External"/><Relationship Id="rId454" Type="http://schemas.openxmlformats.org/officeDocument/2006/relationships/hyperlink" Target="https://login.consultant.ru/link/?req=doc&amp;base=LAW&amp;n=516744&amp;dst=103226" TargetMode = "External"/><Relationship Id="rId455" Type="http://schemas.openxmlformats.org/officeDocument/2006/relationships/hyperlink" Target="https://login.consultant.ru/link/?req=doc&amp;base=LAW&amp;n=516744&amp;dst=1440" TargetMode = "External"/><Relationship Id="rId456" Type="http://schemas.openxmlformats.org/officeDocument/2006/relationships/hyperlink" Target="https://login.consultant.ru/link/?req=doc&amp;base=LAW&amp;n=516744&amp;dst=101321" TargetMode = "External"/><Relationship Id="rId457" Type="http://schemas.openxmlformats.org/officeDocument/2006/relationships/hyperlink" Target="https://login.consultant.ru/link/?req=doc&amp;base=LAW&amp;n=516744&amp;dst=103899" TargetMode = "External"/><Relationship Id="rId458" Type="http://schemas.openxmlformats.org/officeDocument/2006/relationships/hyperlink" Target="https://login.consultant.ru/link/?req=doc&amp;base=LAW&amp;n=516744&amp;dst=103901" TargetMode = "External"/><Relationship Id="rId459" Type="http://schemas.openxmlformats.org/officeDocument/2006/relationships/hyperlink" Target="https://login.consultant.ru/link/?req=doc&amp;base=LAW&amp;n=516744&amp;dst=103913" TargetMode = "External"/><Relationship Id="rId460" Type="http://schemas.openxmlformats.org/officeDocument/2006/relationships/hyperlink" Target="https://login.consultant.ru/link/?req=doc&amp;base=LAW&amp;n=516744&amp;dst=101360" TargetMode = "External"/><Relationship Id="rId461" Type="http://schemas.openxmlformats.org/officeDocument/2006/relationships/hyperlink" Target="https://login.consultant.ru/link/?req=doc&amp;base=LAW&amp;n=516744&amp;dst=2203" TargetMode = "External"/><Relationship Id="rId462" Type="http://schemas.openxmlformats.org/officeDocument/2006/relationships/hyperlink" Target="https://login.consultant.ru/link/?req=doc&amp;base=LAW&amp;n=516744&amp;dst=2774" TargetMode = "External"/><Relationship Id="rId463" Type="http://schemas.openxmlformats.org/officeDocument/2006/relationships/hyperlink" Target="https://login.consultant.ru/link/?req=doc&amp;base=LAW&amp;n=516744&amp;dst=1686" TargetMode = "External"/><Relationship Id="rId464" Type="http://schemas.openxmlformats.org/officeDocument/2006/relationships/hyperlink" Target="https://login.consultant.ru/link/?req=doc&amp;base=LAW&amp;n=516744&amp;dst=101431" TargetMode = "External"/><Relationship Id="rId465" Type="http://schemas.openxmlformats.org/officeDocument/2006/relationships/hyperlink" Target="https://login.consultant.ru/link/?req=doc&amp;base=LAW&amp;n=516744&amp;dst=101436" TargetMode = "External"/><Relationship Id="rId466" Type="http://schemas.openxmlformats.org/officeDocument/2006/relationships/hyperlink" Target="https://login.consultant.ru/link/?req=doc&amp;base=LAW&amp;n=516744&amp;dst=2702" TargetMode = "External"/><Relationship Id="rId467" Type="http://schemas.openxmlformats.org/officeDocument/2006/relationships/hyperlink" Target="https://login.consultant.ru/link/?req=doc&amp;base=LAW&amp;n=516744&amp;dst=101811" TargetMode = "External"/><Relationship Id="rId468" Type="http://schemas.openxmlformats.org/officeDocument/2006/relationships/hyperlink" Target="https://login.consultant.ru/link/?req=doc&amp;base=LAW&amp;n=516744&amp;dst=3159" TargetMode = "External"/><Relationship Id="rId469" Type="http://schemas.openxmlformats.org/officeDocument/2006/relationships/hyperlink" Target="https://login.consultant.ru/link/?req=doc&amp;base=LAW&amp;n=516744&amp;dst=3178" TargetMode = "External"/><Relationship Id="rId470" Type="http://schemas.openxmlformats.org/officeDocument/2006/relationships/hyperlink" Target="https://login.consultant.ru/link/?req=doc&amp;base=LAW&amp;n=516744&amp;dst=103943" TargetMode = "External"/><Relationship Id="rId471" Type="http://schemas.openxmlformats.org/officeDocument/2006/relationships/hyperlink" Target="https://login.consultant.ru/link/?req=doc&amp;base=LAW&amp;n=516744&amp;dst=3097" TargetMode = "External"/><Relationship Id="rId472" Type="http://schemas.openxmlformats.org/officeDocument/2006/relationships/hyperlink" Target="https://login.consultant.ru/link/?req=doc&amp;base=LAW&amp;n=516744&amp;dst=1639" TargetMode = "External"/><Relationship Id="rId473" Type="http://schemas.openxmlformats.org/officeDocument/2006/relationships/hyperlink" Target="https://login.consultant.ru/link/?req=doc&amp;base=LAW&amp;n=516744&amp;dst=103946" TargetMode = "External"/><Relationship Id="rId474" Type="http://schemas.openxmlformats.org/officeDocument/2006/relationships/hyperlink" Target="https://login.consultant.ru/link/?req=doc&amp;base=LAW&amp;n=516744&amp;dst=102279" TargetMode = "External"/><Relationship Id="rId475" Type="http://schemas.openxmlformats.org/officeDocument/2006/relationships/hyperlink" Target="https://login.consultant.ru/link/?req=doc&amp;base=LAW&amp;n=516744&amp;dst=3112" TargetMode = "External"/><Relationship Id="rId476" Type="http://schemas.openxmlformats.org/officeDocument/2006/relationships/hyperlink" Target="https://login.consultant.ru/link/?req=doc&amp;base=LAW&amp;n=516744&amp;dst=2163" TargetMode = "External"/><Relationship Id="rId477" Type="http://schemas.openxmlformats.org/officeDocument/2006/relationships/hyperlink" Target="https://login.consultant.ru/link/?req=doc&amp;base=LAW&amp;n=516744&amp;dst=103276" TargetMode = "External"/><Relationship Id="rId478" Type="http://schemas.openxmlformats.org/officeDocument/2006/relationships/hyperlink" Target="https://login.consultant.ru/link/?req=doc&amp;base=LAW&amp;n=494814&amp;dst=100041" TargetMode = "External"/><Relationship Id="rId479" Type="http://schemas.openxmlformats.org/officeDocument/2006/relationships/hyperlink" Target="https://login.consultant.ru/link/?req=doc&amp;base=LAW&amp;n=517484&amp;dst=5206" TargetMode = "External"/><Relationship Id="rId480" Type="http://schemas.openxmlformats.org/officeDocument/2006/relationships/hyperlink" Target="https://login.consultant.ru/link/?req=doc&amp;base=LAW&amp;n=201257&amp;dst=100086" TargetMode = "External"/><Relationship Id="rId481" Type="http://schemas.openxmlformats.org/officeDocument/2006/relationships/hyperlink" Target="https://login.consultant.ru/link/?req=doc&amp;base=LAW&amp;n=516744&amp;dst=103279" TargetMode = "External"/><Relationship Id="rId482" Type="http://schemas.openxmlformats.org/officeDocument/2006/relationships/hyperlink" Target="https://login.consultant.ru/link/?req=doc&amp;base=LAW&amp;n=516744&amp;dst=103280" TargetMode = "External"/><Relationship Id="rId483" Type="http://schemas.openxmlformats.org/officeDocument/2006/relationships/hyperlink" Target="https://login.consultant.ru/link/?req=doc&amp;base=LAW&amp;n=516744&amp;dst=100585" TargetMode = "External"/><Relationship Id="rId484" Type="http://schemas.openxmlformats.org/officeDocument/2006/relationships/hyperlink" Target="https://login.consultant.ru/link/?req=doc&amp;base=LAW&amp;n=516744&amp;dst=100590" TargetMode = "External"/><Relationship Id="rId485" Type="http://schemas.openxmlformats.org/officeDocument/2006/relationships/hyperlink" Target="https://login.consultant.ru/link/?req=doc&amp;base=LAW&amp;n=516744&amp;dst=1648" TargetMode = "External"/><Relationship Id="rId486" Type="http://schemas.openxmlformats.org/officeDocument/2006/relationships/hyperlink" Target="https://login.consultant.ru/link/?req=doc&amp;base=LAW&amp;n=516744&amp;dst=3265" TargetMode = "External"/><Relationship Id="rId487" Type="http://schemas.openxmlformats.org/officeDocument/2006/relationships/hyperlink" Target="https://login.consultant.ru/link/?req=doc&amp;base=LAW&amp;n=516744&amp;dst=3269" TargetMode = "External"/><Relationship Id="rId488" Type="http://schemas.openxmlformats.org/officeDocument/2006/relationships/hyperlink" Target="https://login.consultant.ru/link/?req=doc&amp;base=LAW&amp;n=516744&amp;dst=103226" TargetMode = "External"/><Relationship Id="rId489" Type="http://schemas.openxmlformats.org/officeDocument/2006/relationships/hyperlink" Target="https://login.consultant.ru/link/?req=doc&amp;base=LAW&amp;n=516744&amp;dst=1440" TargetMode = "External"/><Relationship Id="rId490" Type="http://schemas.openxmlformats.org/officeDocument/2006/relationships/hyperlink" Target="https://login.consultant.ru/link/?req=doc&amp;base=LAW&amp;n=516744&amp;dst=101321" TargetMode = "External"/><Relationship Id="rId491" Type="http://schemas.openxmlformats.org/officeDocument/2006/relationships/hyperlink" Target="https://login.consultant.ru/link/?req=doc&amp;base=LAW&amp;n=516744&amp;dst=103899" TargetMode = "External"/><Relationship Id="rId492" Type="http://schemas.openxmlformats.org/officeDocument/2006/relationships/hyperlink" Target="https://login.consultant.ru/link/?req=doc&amp;base=LAW&amp;n=516744&amp;dst=103901" TargetMode = "External"/><Relationship Id="rId493" Type="http://schemas.openxmlformats.org/officeDocument/2006/relationships/hyperlink" Target="https://login.consultant.ru/link/?req=doc&amp;base=LAW&amp;n=516744&amp;dst=103913" TargetMode = "External"/><Relationship Id="rId494" Type="http://schemas.openxmlformats.org/officeDocument/2006/relationships/hyperlink" Target="https://login.consultant.ru/link/?req=doc&amp;base=LAW&amp;n=516744&amp;dst=101360" TargetMode = "External"/><Relationship Id="rId495" Type="http://schemas.openxmlformats.org/officeDocument/2006/relationships/hyperlink" Target="https://login.consultant.ru/link/?req=doc&amp;base=LAW&amp;n=516744&amp;dst=2203" TargetMode = "External"/><Relationship Id="rId496" Type="http://schemas.openxmlformats.org/officeDocument/2006/relationships/hyperlink" Target="https://login.consultant.ru/link/?req=doc&amp;base=LAW&amp;n=516744&amp;dst=2774" TargetMode = "External"/><Relationship Id="rId497" Type="http://schemas.openxmlformats.org/officeDocument/2006/relationships/hyperlink" Target="https://login.consultant.ru/link/?req=doc&amp;base=LAW&amp;n=516744&amp;dst=1686" TargetMode = "External"/><Relationship Id="rId498" Type="http://schemas.openxmlformats.org/officeDocument/2006/relationships/hyperlink" Target="https://login.consultant.ru/link/?req=doc&amp;base=LAW&amp;n=516744&amp;dst=101431" TargetMode = "External"/><Relationship Id="rId499" Type="http://schemas.openxmlformats.org/officeDocument/2006/relationships/hyperlink" Target="https://login.consultant.ru/link/?req=doc&amp;base=LAW&amp;n=516744&amp;dst=101436" TargetMode = "External"/><Relationship Id="rId500" Type="http://schemas.openxmlformats.org/officeDocument/2006/relationships/hyperlink" Target="https://login.consultant.ru/link/?req=doc&amp;base=LAW&amp;n=516744&amp;dst=2702" TargetMode = "External"/><Relationship Id="rId501" Type="http://schemas.openxmlformats.org/officeDocument/2006/relationships/hyperlink" Target="https://login.consultant.ru/link/?req=doc&amp;base=LAW&amp;n=516744&amp;dst=101811" TargetMode = "External"/><Relationship Id="rId502" Type="http://schemas.openxmlformats.org/officeDocument/2006/relationships/hyperlink" Target="https://login.consultant.ru/link/?req=doc&amp;base=LAW&amp;n=516744&amp;dst=3159" TargetMode = "External"/><Relationship Id="rId503" Type="http://schemas.openxmlformats.org/officeDocument/2006/relationships/hyperlink" Target="https://login.consultant.ru/link/?req=doc&amp;base=LAW&amp;n=516744&amp;dst=3178" TargetMode = "External"/><Relationship Id="rId504" Type="http://schemas.openxmlformats.org/officeDocument/2006/relationships/hyperlink" Target="https://login.consultant.ru/link/?req=doc&amp;base=LAW&amp;n=516744&amp;dst=103943" TargetMode = "External"/><Relationship Id="rId505" Type="http://schemas.openxmlformats.org/officeDocument/2006/relationships/hyperlink" Target="https://login.consultant.ru/link/?req=doc&amp;base=LAW&amp;n=516744&amp;dst=3097" TargetMode = "External"/><Relationship Id="rId506" Type="http://schemas.openxmlformats.org/officeDocument/2006/relationships/hyperlink" Target="https://login.consultant.ru/link/?req=doc&amp;base=LAW&amp;n=516744&amp;dst=1639" TargetMode = "External"/><Relationship Id="rId507" Type="http://schemas.openxmlformats.org/officeDocument/2006/relationships/hyperlink" Target="https://login.consultant.ru/link/?req=doc&amp;base=LAW&amp;n=516744&amp;dst=103946" TargetMode = "External"/><Relationship Id="rId508" Type="http://schemas.openxmlformats.org/officeDocument/2006/relationships/hyperlink" Target="https://login.consultant.ru/link/?req=doc&amp;base=LAW&amp;n=516744&amp;dst=102279" TargetMode = "External"/><Relationship Id="rId509" Type="http://schemas.openxmlformats.org/officeDocument/2006/relationships/hyperlink" Target="https://login.consultant.ru/link/?req=doc&amp;base=LAW&amp;n=516744&amp;dst=3112" TargetMode = "External"/><Relationship Id="rId510" Type="http://schemas.openxmlformats.org/officeDocument/2006/relationships/hyperlink" Target="https://login.consultant.ru/link/?req=doc&amp;base=LAW&amp;n=516744&amp;dst=2163" TargetMode = "External"/><Relationship Id="rId511" Type="http://schemas.openxmlformats.org/officeDocument/2006/relationships/hyperlink" Target="https://login.consultant.ru/link/?req=doc&amp;base=LAW&amp;n=516744&amp;dst=103276" TargetMode = "External"/><Relationship Id="rId512" Type="http://schemas.openxmlformats.org/officeDocument/2006/relationships/hyperlink" Target="https://login.consultant.ru/link/?req=doc&amp;base=LAW&amp;n=494814&amp;dst=100043" TargetMode = "External"/><Relationship Id="rId513" Type="http://schemas.openxmlformats.org/officeDocument/2006/relationships/hyperlink" Target="https://login.consultant.ru/link/?req=doc&amp;base=LAW&amp;n=436350&amp;dst=100019" TargetMode = "External"/><Relationship Id="rId514" Type="http://schemas.openxmlformats.org/officeDocument/2006/relationships/hyperlink" Target="https://login.consultant.ru/link/?req=doc&amp;base=LAW&amp;n=516744&amp;dst=103279" TargetMode = "External"/><Relationship Id="rId515" Type="http://schemas.openxmlformats.org/officeDocument/2006/relationships/hyperlink" Target="https://login.consultant.ru/link/?req=doc&amp;base=LAW&amp;n=516744&amp;dst=103280" TargetMode = "External"/><Relationship Id="rId516" Type="http://schemas.openxmlformats.org/officeDocument/2006/relationships/hyperlink" Target="https://login.consultant.ru/link/?req=doc&amp;base=LAW&amp;n=516744&amp;dst=100585" TargetMode = "External"/><Relationship Id="rId517" Type="http://schemas.openxmlformats.org/officeDocument/2006/relationships/hyperlink" Target="https://login.consultant.ru/link/?req=doc&amp;base=LAW&amp;n=516744&amp;dst=100590" TargetMode = "External"/><Relationship Id="rId518" Type="http://schemas.openxmlformats.org/officeDocument/2006/relationships/hyperlink" Target="https://login.consultant.ru/link/?req=doc&amp;base=LAW&amp;n=516744&amp;dst=1648" TargetMode = "External"/><Relationship Id="rId519" Type="http://schemas.openxmlformats.org/officeDocument/2006/relationships/hyperlink" Target="https://login.consultant.ru/link/?req=doc&amp;base=LAW&amp;n=516744&amp;dst=3265" TargetMode = "External"/><Relationship Id="rId520" Type="http://schemas.openxmlformats.org/officeDocument/2006/relationships/hyperlink" Target="https://login.consultant.ru/link/?req=doc&amp;base=LAW&amp;n=516744&amp;dst=3269" TargetMode = "External"/><Relationship Id="rId521" Type="http://schemas.openxmlformats.org/officeDocument/2006/relationships/hyperlink" Target="https://login.consultant.ru/link/?req=doc&amp;base=LAW&amp;n=516744&amp;dst=103226" TargetMode = "External"/><Relationship Id="rId522" Type="http://schemas.openxmlformats.org/officeDocument/2006/relationships/hyperlink" Target="https://login.consultant.ru/link/?req=doc&amp;base=LAW&amp;n=516744&amp;dst=1440" TargetMode = "External"/><Relationship Id="rId523" Type="http://schemas.openxmlformats.org/officeDocument/2006/relationships/hyperlink" Target="https://login.consultant.ru/link/?req=doc&amp;base=LAW&amp;n=516744&amp;dst=101321" TargetMode = "External"/><Relationship Id="rId524" Type="http://schemas.openxmlformats.org/officeDocument/2006/relationships/hyperlink" Target="https://login.consultant.ru/link/?req=doc&amp;base=LAW&amp;n=516744&amp;dst=103899" TargetMode = "External"/><Relationship Id="rId525" Type="http://schemas.openxmlformats.org/officeDocument/2006/relationships/hyperlink" Target="https://login.consultant.ru/link/?req=doc&amp;base=LAW&amp;n=516744&amp;dst=103901" TargetMode = "External"/><Relationship Id="rId526" Type="http://schemas.openxmlformats.org/officeDocument/2006/relationships/hyperlink" Target="https://login.consultant.ru/link/?req=doc&amp;base=LAW&amp;n=516744&amp;dst=103913" TargetMode = "External"/><Relationship Id="rId527" Type="http://schemas.openxmlformats.org/officeDocument/2006/relationships/hyperlink" Target="https://login.consultant.ru/link/?req=doc&amp;base=LAW&amp;n=516744&amp;dst=101360" TargetMode = "External"/><Relationship Id="rId528" Type="http://schemas.openxmlformats.org/officeDocument/2006/relationships/hyperlink" Target="https://login.consultant.ru/link/?req=doc&amp;base=LAW&amp;n=516744&amp;dst=2203" TargetMode = "External"/><Relationship Id="rId529" Type="http://schemas.openxmlformats.org/officeDocument/2006/relationships/hyperlink" Target="https://login.consultant.ru/link/?req=doc&amp;base=LAW&amp;n=516744&amp;dst=2774" TargetMode = "External"/><Relationship Id="rId530" Type="http://schemas.openxmlformats.org/officeDocument/2006/relationships/hyperlink" Target="https://login.consultant.ru/link/?req=doc&amp;base=LAW&amp;n=516744&amp;dst=1686" TargetMode = "External"/><Relationship Id="rId531" Type="http://schemas.openxmlformats.org/officeDocument/2006/relationships/hyperlink" Target="https://login.consultant.ru/link/?req=doc&amp;base=LAW&amp;n=516744&amp;dst=101431" TargetMode = "External"/><Relationship Id="rId532" Type="http://schemas.openxmlformats.org/officeDocument/2006/relationships/hyperlink" Target="https://login.consultant.ru/link/?req=doc&amp;base=LAW&amp;n=516744&amp;dst=101436" TargetMode = "External"/><Relationship Id="rId533" Type="http://schemas.openxmlformats.org/officeDocument/2006/relationships/hyperlink" Target="https://login.consultant.ru/link/?req=doc&amp;base=LAW&amp;n=516744&amp;dst=2702" TargetMode = "External"/><Relationship Id="rId534" Type="http://schemas.openxmlformats.org/officeDocument/2006/relationships/hyperlink" Target="https://login.consultant.ru/link/?req=doc&amp;base=LAW&amp;n=516744&amp;dst=101811" TargetMode = "External"/><Relationship Id="rId535" Type="http://schemas.openxmlformats.org/officeDocument/2006/relationships/hyperlink" Target="https://login.consultant.ru/link/?req=doc&amp;base=LAW&amp;n=516744&amp;dst=3159" TargetMode = "External"/><Relationship Id="rId536" Type="http://schemas.openxmlformats.org/officeDocument/2006/relationships/hyperlink" Target="https://login.consultant.ru/link/?req=doc&amp;base=LAW&amp;n=516744&amp;dst=3178" TargetMode = "External"/><Relationship Id="rId537" Type="http://schemas.openxmlformats.org/officeDocument/2006/relationships/hyperlink" Target="https://login.consultant.ru/link/?req=doc&amp;base=LAW&amp;n=516744&amp;dst=103943" TargetMode = "External"/><Relationship Id="rId538" Type="http://schemas.openxmlformats.org/officeDocument/2006/relationships/hyperlink" Target="https://login.consultant.ru/link/?req=doc&amp;base=LAW&amp;n=516744&amp;dst=3097" TargetMode = "External"/><Relationship Id="rId539" Type="http://schemas.openxmlformats.org/officeDocument/2006/relationships/hyperlink" Target="https://login.consultant.ru/link/?req=doc&amp;base=LAW&amp;n=516744&amp;dst=1639" TargetMode = "External"/><Relationship Id="rId540" Type="http://schemas.openxmlformats.org/officeDocument/2006/relationships/hyperlink" Target="https://login.consultant.ru/link/?req=doc&amp;base=LAW&amp;n=516744&amp;dst=103946" TargetMode = "External"/><Relationship Id="rId541" Type="http://schemas.openxmlformats.org/officeDocument/2006/relationships/hyperlink" Target="https://login.consultant.ru/link/?req=doc&amp;base=LAW&amp;n=516744&amp;dst=102279" TargetMode = "External"/><Relationship Id="rId542" Type="http://schemas.openxmlformats.org/officeDocument/2006/relationships/hyperlink" Target="https://login.consultant.ru/link/?req=doc&amp;base=LAW&amp;n=516744&amp;dst=3112" TargetMode = "External"/><Relationship Id="rId543" Type="http://schemas.openxmlformats.org/officeDocument/2006/relationships/hyperlink" Target="https://login.consultant.ru/link/?req=doc&amp;base=LAW&amp;n=516744&amp;dst=2163" TargetMode = "External"/><Relationship Id="rId544" Type="http://schemas.openxmlformats.org/officeDocument/2006/relationships/hyperlink" Target="https://login.consultant.ru/link/?req=doc&amp;base=LAW&amp;n=516744&amp;dst=103276" TargetMode = "External"/><Relationship Id="rId545" Type="http://schemas.openxmlformats.org/officeDocument/2006/relationships/hyperlink" Target="https://login.consultant.ru/link/?req=doc&amp;base=LAW&amp;n=494814&amp;dst=100045" TargetMode = "External"/><Relationship Id="rId546" Type="http://schemas.openxmlformats.org/officeDocument/2006/relationships/hyperlink" Target="https://login.consultant.ru/link/?req=doc&amp;base=LAW&amp;n=517484&amp;dst=5206" TargetMode = "External"/><Relationship Id="rId547" Type="http://schemas.openxmlformats.org/officeDocument/2006/relationships/hyperlink" Target="https://login.consultant.ru/link/?req=doc&amp;base=LAW&amp;n=201257&amp;dst=100088" TargetMode = "External"/><Relationship Id="rId548" Type="http://schemas.openxmlformats.org/officeDocument/2006/relationships/hyperlink" Target="https://login.consultant.ru/link/?req=doc&amp;base=LAW&amp;n=103010&amp;dst=100026" TargetMode = "External"/><Relationship Id="rId549" Type="http://schemas.openxmlformats.org/officeDocument/2006/relationships/hyperlink" Target="https://login.consultant.ru/link/?req=doc&amp;base=LAW&amp;n=436350&amp;dst=100020" TargetMode = "External"/><Relationship Id="rId550" Type="http://schemas.openxmlformats.org/officeDocument/2006/relationships/hyperlink" Target="https://login.consultant.ru/link/?req=doc&amp;base=LAW&amp;n=148268&amp;dst=100304" TargetMode = "External"/><Relationship Id="rId551" Type="http://schemas.openxmlformats.org/officeDocument/2006/relationships/hyperlink" Target="https://login.consultant.ru/link/?req=doc&amp;base=LAW&amp;n=506697&amp;dst=100005" TargetMode = "External"/><Relationship Id="rId552" Type="http://schemas.openxmlformats.org/officeDocument/2006/relationships/hyperlink" Target="https://login.consultant.ru/link/?req=doc&amp;base=LAW&amp;n=494814&amp;dst=100048" TargetMode = "External"/><Relationship Id="rId553" Type="http://schemas.openxmlformats.org/officeDocument/2006/relationships/hyperlink" Target="https://login.consultant.ru/link/?req=doc&amp;base=LAW&amp;n=494814&amp;dst=100050" TargetMode = "External"/><Relationship Id="rId554" Type="http://schemas.openxmlformats.org/officeDocument/2006/relationships/hyperlink" Target="https://login.consultant.ru/link/?req=doc&amp;base=LAW&amp;n=162651&amp;dst=100037" TargetMode = "External"/><Relationship Id="rId555" Type="http://schemas.openxmlformats.org/officeDocument/2006/relationships/hyperlink" Target="https://login.consultant.ru/link/?req=doc&amp;base=LAW&amp;n=436350&amp;dst=100021" TargetMode = "External"/><Relationship Id="rId556" Type="http://schemas.openxmlformats.org/officeDocument/2006/relationships/hyperlink" Target="https://login.consultant.ru/link/?req=doc&amp;base=LAW&amp;n=517257&amp;dst=100018" TargetMode = "External"/><Relationship Id="rId557" Type="http://schemas.openxmlformats.org/officeDocument/2006/relationships/hyperlink" Target="https://login.consultant.ru/link/?req=doc&amp;base=LAW&amp;n=388484&amp;dst=100015" TargetMode = "External"/><Relationship Id="rId558" Type="http://schemas.openxmlformats.org/officeDocument/2006/relationships/hyperlink" Target="https://login.consultant.ru/link/?req=doc&amp;base=LAW&amp;n=436350&amp;dst=100023" TargetMode = "External"/><Relationship Id="rId559" Type="http://schemas.openxmlformats.org/officeDocument/2006/relationships/hyperlink" Target="https://login.consultant.ru/link/?req=doc&amp;base=LAW&amp;n=421908&amp;dst=100029" TargetMode = "External"/><Relationship Id="rId560" Type="http://schemas.openxmlformats.org/officeDocument/2006/relationships/hyperlink" Target="https://login.consultant.ru/link/?req=doc&amp;base=LAW&amp;n=451664&amp;dst=100013" TargetMode = "External"/><Relationship Id="rId561" Type="http://schemas.openxmlformats.org/officeDocument/2006/relationships/hyperlink" Target="https://login.consultant.ru/link/?req=doc&amp;base=LAW&amp;n=503573&amp;dst=100018" TargetMode = "External"/><Relationship Id="rId562" Type="http://schemas.openxmlformats.org/officeDocument/2006/relationships/hyperlink" Target="https://login.consultant.ru/link/?req=doc&amp;base=LAW&amp;n=505810&amp;dst=100056" TargetMode = "External"/><Relationship Id="rId563" Type="http://schemas.openxmlformats.org/officeDocument/2006/relationships/hyperlink" Target="https://login.consultant.ru/link/?req=doc&amp;base=LAW&amp;n=495140&amp;dst=100358" TargetMode = "External"/><Relationship Id="rId564" Type="http://schemas.openxmlformats.org/officeDocument/2006/relationships/hyperlink" Target="https://login.consultant.ru/link/?req=doc&amp;base=LAW&amp;n=505810&amp;dst=100057" TargetMode = "External"/><Relationship Id="rId565" Type="http://schemas.openxmlformats.org/officeDocument/2006/relationships/hyperlink" Target="https://login.consultant.ru/link/?req=doc&amp;base=LAW&amp;n=436350&amp;dst=100024" TargetMode = "External"/><Relationship Id="rId566" Type="http://schemas.openxmlformats.org/officeDocument/2006/relationships/hyperlink" Target="https://login.consultant.ru/link/?req=doc&amp;base=LAW&amp;n=421908&amp;dst=100030" TargetMode = "External"/><Relationship Id="rId567" Type="http://schemas.openxmlformats.org/officeDocument/2006/relationships/hyperlink" Target="https://login.consultant.ru/link/?req=doc&amp;base=LAW&amp;n=451664&amp;dst=100014" TargetMode = "External"/><Relationship Id="rId568" Type="http://schemas.openxmlformats.org/officeDocument/2006/relationships/hyperlink" Target="https://login.consultant.ru/link/?req=doc&amp;base=LAW&amp;n=436350&amp;dst=100025" TargetMode = "External"/><Relationship Id="rId569" Type="http://schemas.openxmlformats.org/officeDocument/2006/relationships/hyperlink" Target="https://login.consultant.ru/link/?req=doc&amp;base=LAW&amp;n=421908&amp;dst=100031" TargetMode = "External"/><Relationship Id="rId570" Type="http://schemas.openxmlformats.org/officeDocument/2006/relationships/hyperlink" Target="https://login.consultant.ru/link/?req=doc&amp;base=LAW&amp;n=451664&amp;dst=100015" TargetMode = "External"/><Relationship Id="rId571" Type="http://schemas.openxmlformats.org/officeDocument/2006/relationships/hyperlink" Target="https://login.consultant.ru/link/?req=doc&amp;base=LAW&amp;n=471814&amp;dst=100016" TargetMode = "External"/><Relationship Id="rId572" Type="http://schemas.openxmlformats.org/officeDocument/2006/relationships/hyperlink" Target="https://login.consultant.ru/link/?req=doc&amp;base=LAW&amp;n=479106&amp;dst=100559" TargetMode = "External"/><Relationship Id="rId573" Type="http://schemas.openxmlformats.org/officeDocument/2006/relationships/hyperlink" Target="https://login.consultant.ru/link/?req=doc&amp;base=LAW&amp;n=436350&amp;dst=100026" TargetMode = "External"/><Relationship Id="rId574" Type="http://schemas.openxmlformats.org/officeDocument/2006/relationships/hyperlink" Target="https://login.consultant.ru/link/?req=doc&amp;base=LAW&amp;n=421908&amp;dst=100032" TargetMode = "External"/><Relationship Id="rId575" Type="http://schemas.openxmlformats.org/officeDocument/2006/relationships/hyperlink" Target="https://login.consultant.ru/link/?req=doc&amp;base=LAW&amp;n=436350&amp;dst=100027" TargetMode = "External"/><Relationship Id="rId576" Type="http://schemas.openxmlformats.org/officeDocument/2006/relationships/hyperlink" Target="https://login.consultant.ru/link/?req=doc&amp;base=LAW&amp;n=421908&amp;dst=100033" TargetMode = "External"/><Relationship Id="rId577" Type="http://schemas.openxmlformats.org/officeDocument/2006/relationships/hyperlink" Target="https://login.consultant.ru/link/?req=doc&amp;base=LAW&amp;n=436350&amp;dst=100028" TargetMode = "External"/><Relationship Id="rId578" Type="http://schemas.openxmlformats.org/officeDocument/2006/relationships/hyperlink" Target="https://login.consultant.ru/link/?req=doc&amp;base=LAW&amp;n=421908&amp;dst=100034" TargetMode = "External"/><Relationship Id="rId579" Type="http://schemas.openxmlformats.org/officeDocument/2006/relationships/hyperlink" Target="https://login.consultant.ru/link/?req=doc&amp;base=LAW&amp;n=436350&amp;dst=100029" TargetMode = "External"/><Relationship Id="rId580" Type="http://schemas.openxmlformats.org/officeDocument/2006/relationships/hyperlink" Target="https://login.consultant.ru/link/?req=doc&amp;base=LAW&amp;n=421908&amp;dst=100035" TargetMode = "External"/><Relationship Id="rId581" Type="http://schemas.openxmlformats.org/officeDocument/2006/relationships/hyperlink" Target="https://login.consultant.ru/link/?req=doc&amp;base=LAW&amp;n=465810&amp;dst=100191" TargetMode = "External"/><Relationship Id="rId582" Type="http://schemas.openxmlformats.org/officeDocument/2006/relationships/hyperlink" Target="https://login.consultant.ru/link/?req=doc&amp;base=LAW&amp;n=436350&amp;dst=100031" TargetMode = "External"/><Relationship Id="rId583" Type="http://schemas.openxmlformats.org/officeDocument/2006/relationships/hyperlink" Target="https://login.consultant.ru/link/?req=doc&amp;base=LAW&amp;n=421908&amp;dst=100037" TargetMode = "External"/><Relationship Id="rId584" Type="http://schemas.openxmlformats.org/officeDocument/2006/relationships/hyperlink" Target="https://login.consultant.ru/link/?req=doc&amp;base=LAW&amp;n=436350&amp;dst=100032" TargetMode = "External"/><Relationship Id="rId585" Type="http://schemas.openxmlformats.org/officeDocument/2006/relationships/hyperlink" Target="https://login.consultant.ru/link/?req=doc&amp;base=LAW&amp;n=421908&amp;dst=100038" TargetMode = "External"/><Relationship Id="rId586" Type="http://schemas.openxmlformats.org/officeDocument/2006/relationships/hyperlink" Target="https://login.consultant.ru/link/?req=doc&amp;base=LAW&amp;n=436350&amp;dst=100033" TargetMode = "External"/><Relationship Id="rId587" Type="http://schemas.openxmlformats.org/officeDocument/2006/relationships/hyperlink" Target="https://login.consultant.ru/link/?req=doc&amp;base=LAW&amp;n=421908&amp;dst=100039" TargetMode = "External"/><Relationship Id="rId588" Type="http://schemas.openxmlformats.org/officeDocument/2006/relationships/hyperlink" Target="https://login.consultant.ru/link/?req=doc&amp;base=LAW&amp;n=451664&amp;dst=100016" TargetMode = "External"/><Relationship Id="rId589" Type="http://schemas.openxmlformats.org/officeDocument/2006/relationships/hyperlink" Target="https://login.consultant.ru/link/?req=doc&amp;base=LAW&amp;n=421908&amp;dst=100040" TargetMode = "External"/><Relationship Id="rId590" Type="http://schemas.openxmlformats.org/officeDocument/2006/relationships/hyperlink" Target="https://login.consultant.ru/link/?req=doc&amp;base=LAW&amp;n=436350&amp;dst=100034" TargetMode = "External"/><Relationship Id="rId591" Type="http://schemas.openxmlformats.org/officeDocument/2006/relationships/hyperlink" Target="https://login.consultant.ru/link/?req=doc&amp;base=LAW&amp;n=421908&amp;dst=100042" TargetMode = "External"/><Relationship Id="rId592" Type="http://schemas.openxmlformats.org/officeDocument/2006/relationships/hyperlink" Target="https://login.consultant.ru/link/?req=doc&amp;base=LAW&amp;n=436350&amp;dst=100035" TargetMode = "External"/><Relationship Id="rId593" Type="http://schemas.openxmlformats.org/officeDocument/2006/relationships/hyperlink" Target="https://login.consultant.ru/link/?req=doc&amp;base=LAW&amp;n=421908&amp;dst=100043" TargetMode = "External"/><Relationship Id="rId594" Type="http://schemas.openxmlformats.org/officeDocument/2006/relationships/hyperlink" Target="https://login.consultant.ru/link/?req=doc&amp;base=LAW&amp;n=436350&amp;dst=100036" TargetMode = "External"/><Relationship Id="rId595" Type="http://schemas.openxmlformats.org/officeDocument/2006/relationships/hyperlink" Target="https://login.consultant.ru/link/?req=doc&amp;base=LAW&amp;n=421908&amp;dst=100044" TargetMode = "External"/><Relationship Id="rId596" Type="http://schemas.openxmlformats.org/officeDocument/2006/relationships/hyperlink" Target="https://login.consultant.ru/link/?req=doc&amp;base=LAW&amp;n=436350&amp;dst=100037" TargetMode = "External"/><Relationship Id="rId597" Type="http://schemas.openxmlformats.org/officeDocument/2006/relationships/hyperlink" Target="https://login.consultant.ru/link/?req=doc&amp;base=LAW&amp;n=421908&amp;dst=100045" TargetMode = "External"/><Relationship Id="rId598" Type="http://schemas.openxmlformats.org/officeDocument/2006/relationships/hyperlink" Target="https://login.consultant.ru/link/?req=doc&amp;base=LAW&amp;n=436350&amp;dst=100038" TargetMode = "External"/><Relationship Id="rId599" Type="http://schemas.openxmlformats.org/officeDocument/2006/relationships/hyperlink" Target="https://login.consultant.ru/link/?req=doc&amp;base=LAW&amp;n=421908&amp;dst=100046" TargetMode = "External"/><Relationship Id="rId600" Type="http://schemas.openxmlformats.org/officeDocument/2006/relationships/hyperlink" Target="https://login.consultant.ru/link/?req=doc&amp;base=LAW&amp;n=436350&amp;dst=100039" TargetMode = "External"/><Relationship Id="rId601" Type="http://schemas.openxmlformats.org/officeDocument/2006/relationships/hyperlink" Target="https://login.consultant.ru/link/?req=doc&amp;base=LAW&amp;n=421908&amp;dst=100047" TargetMode = "External"/><Relationship Id="rId602" Type="http://schemas.openxmlformats.org/officeDocument/2006/relationships/hyperlink" Target="https://login.consultant.ru/link/?req=doc&amp;base=LAW&amp;n=436350&amp;dst=100040" TargetMode = "External"/><Relationship Id="rId603" Type="http://schemas.openxmlformats.org/officeDocument/2006/relationships/hyperlink" Target="https://login.consultant.ru/link/?req=doc&amp;base=LAW&amp;n=421908&amp;dst=100048" TargetMode = "External"/><Relationship Id="rId604" Type="http://schemas.openxmlformats.org/officeDocument/2006/relationships/hyperlink" Target="https://login.consultant.ru/link/?req=doc&amp;base=LAW&amp;n=517485&amp;dst=100301" TargetMode = "External"/><Relationship Id="rId605" Type="http://schemas.openxmlformats.org/officeDocument/2006/relationships/hyperlink" Target="https://login.consultant.ru/link/?req=doc&amp;base=LAW&amp;n=436350&amp;dst=100041" TargetMode = "External"/><Relationship Id="rId606" Type="http://schemas.openxmlformats.org/officeDocument/2006/relationships/hyperlink" Target="https://login.consultant.ru/link/?req=doc&amp;base=LAW&amp;n=421908&amp;dst=100049" TargetMode = "External"/><Relationship Id="rId607" Type="http://schemas.openxmlformats.org/officeDocument/2006/relationships/hyperlink" Target="https://login.consultant.ru/link/?req=doc&amp;base=LAW&amp;n=517485&amp;dst=100303" TargetMode = "External"/><Relationship Id="rId608" Type="http://schemas.openxmlformats.org/officeDocument/2006/relationships/hyperlink" Target="https://login.consultant.ru/link/?req=doc&amp;base=LAW&amp;n=436350&amp;dst=100042" TargetMode = "External"/><Relationship Id="rId609" Type="http://schemas.openxmlformats.org/officeDocument/2006/relationships/hyperlink" Target="https://login.consultant.ru/link/?req=doc&amp;base=LAW&amp;n=421908&amp;dst=100050" TargetMode = "External"/><Relationship Id="rId610" Type="http://schemas.openxmlformats.org/officeDocument/2006/relationships/hyperlink" Target="https://login.consultant.ru/link/?req=doc&amp;base=LAW&amp;n=451664&amp;dst=100017" TargetMode = "External"/><Relationship Id="rId611" Type="http://schemas.openxmlformats.org/officeDocument/2006/relationships/hyperlink" Target="https://login.consultant.ru/link/?req=doc&amp;base=LAW&amp;n=471814&amp;dst=100017" TargetMode = "External"/><Relationship Id="rId612" Type="http://schemas.openxmlformats.org/officeDocument/2006/relationships/hyperlink" Target="https://login.consultant.ru/link/?req=doc&amp;base=LAW&amp;n=517485&amp;dst=100304" TargetMode = "External"/><Relationship Id="rId613" Type="http://schemas.openxmlformats.org/officeDocument/2006/relationships/hyperlink" Target="https://login.consultant.ru/link/?req=doc&amp;base=LAW&amp;n=436350&amp;dst=100043" TargetMode = "External"/><Relationship Id="rId614" Type="http://schemas.openxmlformats.org/officeDocument/2006/relationships/hyperlink" Target="https://login.consultant.ru/link/?req=doc&amp;base=LAW&amp;n=421908&amp;dst=100051" TargetMode = "External"/><Relationship Id="rId615" Type="http://schemas.openxmlformats.org/officeDocument/2006/relationships/hyperlink" Target="https://login.consultant.ru/link/?req=doc&amp;base=LAW&amp;n=471814&amp;dst=100018" TargetMode = "External"/><Relationship Id="rId616" Type="http://schemas.openxmlformats.org/officeDocument/2006/relationships/hyperlink" Target="https://login.consultant.ru/link/?req=doc&amp;base=LAW&amp;n=357070&amp;dst=100039" TargetMode = "External"/><Relationship Id="rId617" Type="http://schemas.openxmlformats.org/officeDocument/2006/relationships/hyperlink" Target="https://login.consultant.ru/link/?req=doc&amp;base=LAW&amp;n=505810&amp;dst=100058" TargetMode = "External"/><Relationship Id="rId618" Type="http://schemas.openxmlformats.org/officeDocument/2006/relationships/hyperlink" Target="https://login.consultant.ru/link/?req=doc&amp;base=LAW&amp;n=199990&amp;dst=100011" TargetMode = "External"/><Relationship Id="rId619" Type="http://schemas.openxmlformats.org/officeDocument/2006/relationships/hyperlink" Target="https://login.consultant.ru/link/?req=doc&amp;base=LAW&amp;n=446087&amp;dst=100012" TargetMode = "External"/><Relationship Id="rId620" Type="http://schemas.openxmlformats.org/officeDocument/2006/relationships/hyperlink" Target="https://login.consultant.ru/link/?req=doc&amp;base=LAW&amp;n=388487&amp;dst=100015" TargetMode = "External"/><Relationship Id="rId621" Type="http://schemas.openxmlformats.org/officeDocument/2006/relationships/hyperlink" Target="https://login.consultant.ru/link/?req=doc&amp;base=LAW&amp;n=388487&amp;dst=100016" TargetMode = "External"/><Relationship Id="rId622" Type="http://schemas.openxmlformats.org/officeDocument/2006/relationships/hyperlink" Target="https://login.consultant.ru/link/?req=doc&amp;base=LAW&amp;n=388487&amp;dst=100017" TargetMode = "External"/><Relationship Id="rId623" Type="http://schemas.openxmlformats.org/officeDocument/2006/relationships/hyperlink" Target="https://login.consultant.ru/link/?req=doc&amp;base=LAW&amp;n=211964&amp;dst=100009" TargetMode = "External"/><Relationship Id="rId624" Type="http://schemas.openxmlformats.org/officeDocument/2006/relationships/hyperlink" Target="https://login.consultant.ru/link/?req=doc&amp;base=LAW&amp;n=510171&amp;dst=100009" TargetMode = "External"/><Relationship Id="rId625" Type="http://schemas.openxmlformats.org/officeDocument/2006/relationships/hyperlink" Target="https://login.consultant.ru/link/?req=doc&amp;base=LAW&amp;n=510171&amp;dst=100016" TargetMode = "External"/><Relationship Id="rId626" Type="http://schemas.openxmlformats.org/officeDocument/2006/relationships/hyperlink" Target="https://login.consultant.ru/link/?req=doc&amp;base=LAW&amp;n=209781&amp;dst=100009" TargetMode = "External"/><Relationship Id="rId627" Type="http://schemas.openxmlformats.org/officeDocument/2006/relationships/hyperlink" Target="https://login.consultant.ru/link/?req=doc&amp;base=LAW&amp;n=433276&amp;dst=100088" TargetMode = "External"/><Relationship Id="rId628" Type="http://schemas.openxmlformats.org/officeDocument/2006/relationships/hyperlink" Target="https://login.consultant.ru/link/?req=doc&amp;base=LAW&amp;n=332175&amp;dst=100012" TargetMode = "External"/><Relationship Id="rId629" Type="http://schemas.openxmlformats.org/officeDocument/2006/relationships/hyperlink" Target="https://login.consultant.ru/link/?req=doc&amp;base=LAW&amp;n=388487&amp;dst=100018" TargetMode = "External"/><Relationship Id="rId630" Type="http://schemas.openxmlformats.org/officeDocument/2006/relationships/hyperlink" Target="https://login.consultant.ru/link/?req=doc&amp;base=LAW&amp;n=296577&amp;dst=100056" TargetMode = "External"/><Relationship Id="rId631" Type="http://schemas.openxmlformats.org/officeDocument/2006/relationships/hyperlink" Target="https://login.consultant.ru/link/?req=doc&amp;base=LAW&amp;n=148268&amp;dst=100311" TargetMode = "External"/><Relationship Id="rId632" Type="http://schemas.openxmlformats.org/officeDocument/2006/relationships/hyperlink" Target="https://login.consultant.ru/link/?req=doc&amp;base=LAW&amp;n=389965&amp;dst=100985" TargetMode = "External"/><Relationship Id="rId633" Type="http://schemas.openxmlformats.org/officeDocument/2006/relationships/hyperlink" Target="https://login.consultant.ru/link/?req=doc&amp;base=LAW&amp;n=191417&amp;dst=100009" TargetMode = "External"/><Relationship Id="rId634" Type="http://schemas.openxmlformats.org/officeDocument/2006/relationships/hyperlink" Target="https://login.consultant.ru/link/?req=doc&amp;base=LAW&amp;n=346674&amp;dst=100017" TargetMode = "External"/><Relationship Id="rId635" Type="http://schemas.openxmlformats.org/officeDocument/2006/relationships/hyperlink" Target="https://login.consultant.ru/link/?req=doc&amp;base=LAW&amp;n=349595&amp;dst=100013" TargetMode = "External"/><Relationship Id="rId636" Type="http://schemas.openxmlformats.org/officeDocument/2006/relationships/hyperlink" Target="https://login.consultant.ru/link/?req=doc&amp;base=LAW&amp;n=405485&amp;dst=100010" TargetMode = "External"/><Relationship Id="rId637" Type="http://schemas.openxmlformats.org/officeDocument/2006/relationships/hyperlink" Target="https://login.consultant.ru/link/?req=doc&amp;base=LAW&amp;n=442357&amp;dst=100017" TargetMode = "External"/><Relationship Id="rId638" Type="http://schemas.openxmlformats.org/officeDocument/2006/relationships/hyperlink" Target="https://login.consultant.ru/link/?req=doc&amp;base=LAW&amp;n=449467&amp;dst=100011" TargetMode = "External"/><Relationship Id="rId639" Type="http://schemas.openxmlformats.org/officeDocument/2006/relationships/hyperlink" Target="https://login.consultant.ru/link/?req=doc&amp;base=LAW&amp;n=388921&amp;dst=100042" TargetMode = "External"/><Relationship Id="rId640" Type="http://schemas.openxmlformats.org/officeDocument/2006/relationships/hyperlink" Target="https://login.consultant.ru/link/?req=doc&amp;base=LAW&amp;n=169839&amp;dst=100031" TargetMode = "External"/><Relationship Id="rId641" Type="http://schemas.openxmlformats.org/officeDocument/2006/relationships/hyperlink" Target="https://login.consultant.ru/link/?req=doc&amp;base=LAW&amp;n=162595&amp;dst=100018" TargetMode = "External"/><Relationship Id="rId642" Type="http://schemas.openxmlformats.org/officeDocument/2006/relationships/hyperlink" Target="https://login.consultant.ru/link/?req=doc&amp;base=LAW&amp;n=377632&amp;dst=100079" TargetMode = "External"/><Relationship Id="rId643" Type="http://schemas.openxmlformats.org/officeDocument/2006/relationships/hyperlink" Target="https://login.consultant.ru/link/?req=doc&amp;base=LAW&amp;n=389077&amp;dst=100010" TargetMode = "External"/><Relationship Id="rId644" Type="http://schemas.openxmlformats.org/officeDocument/2006/relationships/hyperlink" Target="https://login.consultant.ru/link/?req=doc&amp;base=LAW&amp;n=191473&amp;dst=100017" TargetMode = "External"/><Relationship Id="rId645" Type="http://schemas.openxmlformats.org/officeDocument/2006/relationships/hyperlink" Target="https://login.consultant.ru/link/?req=doc&amp;base=LAW&amp;n=436353&amp;dst=100210" TargetMode = "External"/><Relationship Id="rId646" Type="http://schemas.openxmlformats.org/officeDocument/2006/relationships/hyperlink" Target="https://login.consultant.ru/link/?req=doc&amp;base=LAW&amp;n=388487&amp;dst=100021" TargetMode = "External"/><Relationship Id="rId647" Type="http://schemas.openxmlformats.org/officeDocument/2006/relationships/hyperlink" Target="https://login.consultant.ru/link/?req=doc&amp;base=LAW&amp;n=499934&amp;dst=934" TargetMode = "External"/><Relationship Id="rId648" Type="http://schemas.openxmlformats.org/officeDocument/2006/relationships/hyperlink" Target="https://login.consultant.ru/link/?req=doc&amp;base=LAW&amp;n=436353&amp;dst=100211" TargetMode = "External"/><Relationship Id="rId649" Type="http://schemas.openxmlformats.org/officeDocument/2006/relationships/hyperlink" Target="https://login.consultant.ru/link/?req=doc&amp;base=LAW&amp;n=475553&amp;dst=100018" TargetMode = "External"/><Relationship Id="rId650" Type="http://schemas.openxmlformats.org/officeDocument/2006/relationships/hyperlink" Target="https://login.consultant.ru/link/?req=doc&amp;base=LAW&amp;n=411168&amp;dst=100105" TargetMode = "External"/><Relationship Id="rId651" Type="http://schemas.openxmlformats.org/officeDocument/2006/relationships/hyperlink" Target="https://login.consultant.ru/link/?req=doc&amp;base=LAW&amp;n=191473&amp;dst=100019" TargetMode = "External"/><Relationship Id="rId652" Type="http://schemas.openxmlformats.org/officeDocument/2006/relationships/hyperlink" Target="https://login.consultant.ru/link/?req=doc&amp;base=LAW&amp;n=199981&amp;dst=100016" TargetMode = "External"/><Relationship Id="rId653" Type="http://schemas.openxmlformats.org/officeDocument/2006/relationships/hyperlink" Target="https://login.consultant.ru/link/?req=doc&amp;base=LAW&amp;n=404060&amp;dst=100019" TargetMode = "External"/><Relationship Id="rId654" Type="http://schemas.openxmlformats.org/officeDocument/2006/relationships/hyperlink" Target="https://login.consultant.ru/link/?req=doc&amp;base=LAW&amp;n=446087&amp;dst=100014" TargetMode = "External"/><Relationship Id="rId655" Type="http://schemas.openxmlformats.org/officeDocument/2006/relationships/hyperlink" Target="https://login.consultant.ru/link/?req=doc&amp;base=LAW&amp;n=191473&amp;dst=100020" TargetMode = "External"/><Relationship Id="rId656" Type="http://schemas.openxmlformats.org/officeDocument/2006/relationships/hyperlink" Target="https://login.consultant.ru/link/?req=doc&amp;base=LAW&amp;n=404060&amp;dst=100020" TargetMode = "External"/><Relationship Id="rId657" Type="http://schemas.openxmlformats.org/officeDocument/2006/relationships/hyperlink" Target="https://login.consultant.ru/link/?req=doc&amp;base=LAW&amp;n=495140&amp;dst=100363" TargetMode = "External"/><Relationship Id="rId658" Type="http://schemas.openxmlformats.org/officeDocument/2006/relationships/hyperlink" Target="https://login.consultant.ru/link/?req=doc&amp;base=LAW&amp;n=495140&amp;dst=100364" TargetMode = "External"/><Relationship Id="rId659" Type="http://schemas.openxmlformats.org/officeDocument/2006/relationships/hyperlink" Target="https://login.consultant.ru/link/?req=doc&amp;base=LAW&amp;n=404060&amp;dst=100023" TargetMode = "External"/><Relationship Id="rId660" Type="http://schemas.openxmlformats.org/officeDocument/2006/relationships/hyperlink" Target="https://login.consultant.ru/link/?req=doc&amp;base=LAW&amp;n=404060&amp;dst=100030" TargetMode = "External"/><Relationship Id="rId661" Type="http://schemas.openxmlformats.org/officeDocument/2006/relationships/hyperlink" Target="https://login.consultant.ru/link/?req=doc&amp;base=LAW&amp;n=148268&amp;dst=100323" TargetMode = "External"/><Relationship Id="rId662" Type="http://schemas.openxmlformats.org/officeDocument/2006/relationships/hyperlink" Target="https://login.consultant.ru/link/?req=doc&amp;base=LAW&amp;n=314704&amp;dst=100015" TargetMode = "External"/><Relationship Id="rId663" Type="http://schemas.openxmlformats.org/officeDocument/2006/relationships/hyperlink" Target="https://login.consultant.ru/link/?req=doc&amp;base=LAW&amp;n=357070&amp;dst=100061" TargetMode = "External"/><Relationship Id="rId664" Type="http://schemas.openxmlformats.org/officeDocument/2006/relationships/hyperlink" Target="https://login.consultant.ru/link/?req=doc&amp;base=LAW&amp;n=436350&amp;dst=100046" TargetMode = "External"/><Relationship Id="rId665" Type="http://schemas.openxmlformats.org/officeDocument/2006/relationships/hyperlink" Target="https://login.consultant.ru/link/?req=doc&amp;base=LAW&amp;n=421908&amp;dst=100052" TargetMode = "External"/><Relationship Id="rId666" Type="http://schemas.openxmlformats.org/officeDocument/2006/relationships/hyperlink" Target="https://login.consultant.ru/link/?req=doc&amp;base=LAW&amp;n=471814&amp;dst=100020" TargetMode = "External"/><Relationship Id="rId667" Type="http://schemas.openxmlformats.org/officeDocument/2006/relationships/hyperlink" Target="https://login.consultant.ru/link/?req=doc&amp;base=LAW&amp;n=505810&amp;dst=100061" TargetMode = "External"/><Relationship Id="rId668" Type="http://schemas.openxmlformats.org/officeDocument/2006/relationships/hyperlink" Target="https://login.consultant.ru/link/?req=doc&amp;base=LAW&amp;n=377632&amp;dst=100081" TargetMode = "External"/><Relationship Id="rId669" Type="http://schemas.openxmlformats.org/officeDocument/2006/relationships/hyperlink" Target="https://login.consultant.ru/link/?req=doc&amp;base=LAW&amp;n=357070&amp;dst=100062" TargetMode = "External"/><Relationship Id="rId670" Type="http://schemas.openxmlformats.org/officeDocument/2006/relationships/hyperlink" Target="https://login.consultant.ru/link/?req=doc&amp;base=LAW&amp;n=357070&amp;dst=100064" TargetMode = "External"/><Relationship Id="rId671" Type="http://schemas.openxmlformats.org/officeDocument/2006/relationships/hyperlink" Target="https://login.consultant.ru/link/?req=doc&amp;base=LAW&amp;n=377632&amp;dst=100082" TargetMode = "External"/><Relationship Id="rId672" Type="http://schemas.openxmlformats.org/officeDocument/2006/relationships/hyperlink" Target="https://login.consultant.ru/link/?req=doc&amp;base=LAW&amp;n=357070&amp;dst=100065" TargetMode = "External"/><Relationship Id="rId673" Type="http://schemas.openxmlformats.org/officeDocument/2006/relationships/hyperlink" Target="https://login.consultant.ru/link/?req=doc&amp;base=LAW&amp;n=377632&amp;dst=100083" TargetMode = "External"/><Relationship Id="rId674" Type="http://schemas.openxmlformats.org/officeDocument/2006/relationships/hyperlink" Target="https://login.consultant.ru/link/?req=doc&amp;base=LAW&amp;n=357070&amp;dst=100066" TargetMode = "External"/><Relationship Id="rId675" Type="http://schemas.openxmlformats.org/officeDocument/2006/relationships/hyperlink" Target="https://login.consultant.ru/link/?req=doc&amp;base=LAW&amp;n=377632&amp;dst=100084" TargetMode = "External"/><Relationship Id="rId676" Type="http://schemas.openxmlformats.org/officeDocument/2006/relationships/hyperlink" Target="https://login.consultant.ru/link/?req=doc&amp;base=LAW&amp;n=506891" TargetMode = "External"/><Relationship Id="rId677" Type="http://schemas.openxmlformats.org/officeDocument/2006/relationships/hyperlink" Target="https://login.consultant.ru/link/?req=doc&amp;base=LAW&amp;n=390032" TargetMode = "External"/><Relationship Id="rId678" Type="http://schemas.openxmlformats.org/officeDocument/2006/relationships/hyperlink" Target="https://login.consultant.ru/link/?req=doc&amp;base=LAW&amp;n=148268&amp;dst=100325" TargetMode = "External"/><Relationship Id="rId679" Type="http://schemas.openxmlformats.org/officeDocument/2006/relationships/hyperlink" Target="https://login.consultant.ru/link/?req=doc&amp;base=LAW&amp;n=449467&amp;dst=100012" TargetMode = "External"/><Relationship Id="rId680" Type="http://schemas.openxmlformats.org/officeDocument/2006/relationships/hyperlink" Target="https://login.consultant.ru/link/?req=doc&amp;base=LAW&amp;n=495140&amp;dst=100365" TargetMode = "External"/><Relationship Id="rId681" Type="http://schemas.openxmlformats.org/officeDocument/2006/relationships/hyperlink" Target="https://login.consultant.ru/link/?req=doc&amp;base=LAW&amp;n=169776&amp;dst=100021" TargetMode = "External"/><Relationship Id="rId682" Type="http://schemas.openxmlformats.org/officeDocument/2006/relationships/hyperlink" Target="https://login.consultant.ru/link/?req=doc&amp;base=LAW&amp;n=494814&amp;dst=100053" TargetMode = "External"/><Relationship Id="rId683" Type="http://schemas.openxmlformats.org/officeDocument/2006/relationships/hyperlink" Target="https://login.consultant.ru/link/?req=doc&amp;base=LAW&amp;n=495140&amp;dst=100366" TargetMode = "External"/><Relationship Id="rId684" Type="http://schemas.openxmlformats.org/officeDocument/2006/relationships/hyperlink" Target="https://login.consultant.ru/link/?req=doc&amp;base=LAW&amp;n=494814&amp;dst=100054" TargetMode = "External"/><Relationship Id="rId685" Type="http://schemas.openxmlformats.org/officeDocument/2006/relationships/hyperlink" Target="https://login.consultant.ru/link/?req=doc&amp;base=LAW&amp;n=436350&amp;dst=100050" TargetMode = "External"/><Relationship Id="rId686" Type="http://schemas.openxmlformats.org/officeDocument/2006/relationships/hyperlink" Target="https://login.consultant.ru/link/?req=doc&amp;base=LAW&amp;n=495140&amp;dst=100369" TargetMode = "External"/><Relationship Id="rId687" Type="http://schemas.openxmlformats.org/officeDocument/2006/relationships/hyperlink" Target="https://login.consultant.ru/link/?req=doc&amp;base=LAW&amp;n=48618&amp;dst=100029" TargetMode = "External"/><Relationship Id="rId688" Type="http://schemas.openxmlformats.org/officeDocument/2006/relationships/hyperlink" Target="https://login.consultant.ru/link/?req=doc&amp;base=LAW&amp;n=157966&amp;dst=100072" TargetMode = "External"/><Relationship Id="rId689" Type="http://schemas.openxmlformats.org/officeDocument/2006/relationships/hyperlink" Target="https://login.consultant.ru/link/?req=doc&amp;base=LAW&amp;n=172730&amp;dst=100175" TargetMode = "External"/><Relationship Id="rId690" Type="http://schemas.openxmlformats.org/officeDocument/2006/relationships/hyperlink" Target="https://login.consultant.ru/link/?req=doc&amp;base=LAW&amp;n=148268&amp;dst=100331" TargetMode = "External"/><Relationship Id="rId691" Type="http://schemas.openxmlformats.org/officeDocument/2006/relationships/hyperlink" Target="https://login.consultant.ru/link/?req=doc&amp;base=LAW&amp;n=163930&amp;dst=100023" TargetMode = "External"/><Relationship Id="rId692" Type="http://schemas.openxmlformats.org/officeDocument/2006/relationships/hyperlink" Target="https://login.consultant.ru/link/?req=doc&amp;base=LAW&amp;n=405485&amp;dst=100011" TargetMode = "External"/><Relationship Id="rId693" Type="http://schemas.openxmlformats.org/officeDocument/2006/relationships/hyperlink" Target="https://login.consultant.ru/link/?req=doc&amp;base=LAW&amp;n=481303&amp;dst=100011" TargetMode = "External"/><Relationship Id="rId694" Type="http://schemas.openxmlformats.org/officeDocument/2006/relationships/hyperlink" Target="https://login.consultant.ru/link/?req=doc&amp;base=LAW&amp;n=449467&amp;dst=100013" TargetMode = "External"/><Relationship Id="rId695" Type="http://schemas.openxmlformats.org/officeDocument/2006/relationships/hyperlink" Target="https://login.consultant.ru/link/?req=doc&amp;base=LAW&amp;n=405485&amp;dst=100014" TargetMode = "External"/><Relationship Id="rId696" Type="http://schemas.openxmlformats.org/officeDocument/2006/relationships/hyperlink" Target="https://login.consultant.ru/link/?req=doc&amp;base=LAW&amp;n=400715&amp;dst=100010" TargetMode = "External"/><Relationship Id="rId697" Type="http://schemas.openxmlformats.org/officeDocument/2006/relationships/hyperlink" Target="https://login.consultant.ru/link/?req=doc&amp;base=LAW&amp;n=61796&amp;dst=100022" TargetMode = "External"/><Relationship Id="rId698" Type="http://schemas.openxmlformats.org/officeDocument/2006/relationships/hyperlink" Target="https://login.consultant.ru/link/?req=doc&amp;base=LAW&amp;n=172730&amp;dst=100176" TargetMode = "External"/><Relationship Id="rId699" Type="http://schemas.openxmlformats.org/officeDocument/2006/relationships/hyperlink" Target="https://login.consultant.ru/link/?req=doc&amp;base=LAW&amp;n=148268&amp;dst=100332" TargetMode = "External"/><Relationship Id="rId700" Type="http://schemas.openxmlformats.org/officeDocument/2006/relationships/hyperlink" Target="https://login.consultant.ru/link/?req=doc&amp;base=LAW&amp;n=200606&amp;dst=100011" TargetMode = "External"/><Relationship Id="rId701" Type="http://schemas.openxmlformats.org/officeDocument/2006/relationships/hyperlink" Target="https://login.consultant.ru/link/?req=doc&amp;base=LAW&amp;n=157966&amp;dst=100074" TargetMode = "External"/><Relationship Id="rId702" Type="http://schemas.openxmlformats.org/officeDocument/2006/relationships/hyperlink" Target="https://login.consultant.ru/link/?req=doc&amp;base=LAW&amp;n=481303&amp;dst=100012" TargetMode = "External"/><Relationship Id="rId703" Type="http://schemas.openxmlformats.org/officeDocument/2006/relationships/hyperlink" Target="https://login.consultant.ru/link/?req=doc&amp;base=LAW&amp;n=495140&amp;dst=100372" TargetMode = "External"/><Relationship Id="rId704" Type="http://schemas.openxmlformats.org/officeDocument/2006/relationships/hyperlink" Target="https://login.consultant.ru/link/?req=doc&amp;base=LAW&amp;n=503575&amp;dst=100011" TargetMode = "External"/><Relationship Id="rId705" Type="http://schemas.openxmlformats.org/officeDocument/2006/relationships/hyperlink" Target="https://login.consultant.ru/link/?req=doc&amp;base=LAW&amp;n=495140&amp;dst=100373" TargetMode = "External"/><Relationship Id="rId706" Type="http://schemas.openxmlformats.org/officeDocument/2006/relationships/hyperlink" Target="https://login.consultant.ru/link/?req=doc&amp;base=LAW&amp;n=308191&amp;dst=4" TargetMode = "External"/><Relationship Id="rId707" Type="http://schemas.openxmlformats.org/officeDocument/2006/relationships/hyperlink" Target="https://login.consultant.ru/link/?req=doc&amp;base=LAW&amp;n=495140&amp;dst=100374" TargetMode = "External"/><Relationship Id="rId708" Type="http://schemas.openxmlformats.org/officeDocument/2006/relationships/hyperlink" Target="https://login.consultant.ru/link/?req=doc&amp;base=LAW&amp;n=442353&amp;dst=100009" TargetMode = "External"/><Relationship Id="rId709" Type="http://schemas.openxmlformats.org/officeDocument/2006/relationships/hyperlink" Target="https://login.consultant.ru/link/?req=doc&amp;base=LAW&amp;n=389965&amp;dst=100989" TargetMode = "External"/><Relationship Id="rId710" Type="http://schemas.openxmlformats.org/officeDocument/2006/relationships/hyperlink" Target="https://login.consultant.ru/link/?req=doc&amp;base=LAW&amp;n=465810&amp;dst=100194" TargetMode = "External"/><Relationship Id="rId711" Type="http://schemas.openxmlformats.org/officeDocument/2006/relationships/hyperlink" Target="https://login.consultant.ru/link/?req=doc&amp;base=LAW&amp;n=436347&amp;dst=100032" TargetMode = "External"/><Relationship Id="rId712" Type="http://schemas.openxmlformats.org/officeDocument/2006/relationships/hyperlink" Target="https://login.consultant.ru/link/?req=doc&amp;base=LAW&amp;n=346674&amp;dst=100018" TargetMode = "External"/><Relationship Id="rId713" Type="http://schemas.openxmlformats.org/officeDocument/2006/relationships/hyperlink" Target="https://login.consultant.ru/link/?req=doc&amp;base=LAW&amp;n=372695&amp;dst=100013" TargetMode = "External"/><Relationship Id="rId714" Type="http://schemas.openxmlformats.org/officeDocument/2006/relationships/hyperlink" Target="https://login.consultant.ru/link/?req=doc&amp;base=LAW&amp;n=517486&amp;dst=100023" TargetMode = "External"/><Relationship Id="rId715" Type="http://schemas.openxmlformats.org/officeDocument/2006/relationships/hyperlink" Target="https://login.consultant.ru/link/?req=doc&amp;base=LAW&amp;n=357764&amp;dst=100061" TargetMode = "External"/><Relationship Id="rId716" Type="http://schemas.openxmlformats.org/officeDocument/2006/relationships/hyperlink" Target="https://login.consultant.ru/link/?req=doc&amp;base=LAW&amp;n=349595&amp;dst=100020" TargetMode = "External"/><Relationship Id="rId717" Type="http://schemas.openxmlformats.org/officeDocument/2006/relationships/hyperlink" Target="https://login.consultant.ru/link/?req=doc&amp;base=LAW&amp;n=442357&amp;dst=100018" TargetMode = "External"/><Relationship Id="rId718" Type="http://schemas.openxmlformats.org/officeDocument/2006/relationships/hyperlink" Target="https://login.consultant.ru/link/?req=doc&amp;base=LAW&amp;n=481303&amp;dst=100013" TargetMode = "External"/><Relationship Id="rId719" Type="http://schemas.openxmlformats.org/officeDocument/2006/relationships/hyperlink" Target="https://login.consultant.ru/link/?req=doc&amp;base=LAW&amp;n=449467&amp;dst=100015" TargetMode = "External"/><Relationship Id="rId720" Type="http://schemas.openxmlformats.org/officeDocument/2006/relationships/hyperlink" Target="https://login.consultant.ru/link/?req=doc&amp;base=LAW&amp;n=503689" TargetMode = "External"/><Relationship Id="rId721" Type="http://schemas.openxmlformats.org/officeDocument/2006/relationships/hyperlink" Target="https://login.consultant.ru/link/?req=doc&amp;base=LAW&amp;n=162595&amp;dst=100021" TargetMode = "External"/><Relationship Id="rId722" Type="http://schemas.openxmlformats.org/officeDocument/2006/relationships/hyperlink" Target="https://login.consultant.ru/link/?req=doc&amp;base=LAW&amp;n=328176&amp;dst=100149" TargetMode = "External"/><Relationship Id="rId723" Type="http://schemas.openxmlformats.org/officeDocument/2006/relationships/hyperlink" Target="https://login.consultant.ru/link/?req=doc&amp;base=LAW&amp;n=405485&amp;dst=100016" TargetMode = "External"/><Relationship Id="rId724" Type="http://schemas.openxmlformats.org/officeDocument/2006/relationships/hyperlink" Target="https://login.consultant.ru/link/?req=doc&amp;base=LAW&amp;n=502319" TargetMode = "External"/><Relationship Id="rId725" Type="http://schemas.openxmlformats.org/officeDocument/2006/relationships/hyperlink" Target="https://login.consultant.ru/link/?req=doc&amp;base=LAW&amp;n=502319&amp;dst=297" TargetMode = "External"/><Relationship Id="rId726" Type="http://schemas.openxmlformats.org/officeDocument/2006/relationships/hyperlink" Target="https://login.consultant.ru/link/?req=doc&amp;base=LAW&amp;n=502319&amp;dst=297" TargetMode = "External"/><Relationship Id="rId727" Type="http://schemas.openxmlformats.org/officeDocument/2006/relationships/hyperlink" Target="https://login.consultant.ru/link/?req=doc&amp;base=LAW&amp;n=328176&amp;dst=100151" TargetMode = "External"/><Relationship Id="rId728" Type="http://schemas.openxmlformats.org/officeDocument/2006/relationships/hyperlink" Target="https://login.consultant.ru/link/?req=doc&amp;base=LAW&amp;n=405485&amp;dst=100017" TargetMode = "External"/><Relationship Id="rId729" Type="http://schemas.openxmlformats.org/officeDocument/2006/relationships/hyperlink" Target="https://login.consultant.ru/link/?req=doc&amp;base=LAW&amp;n=172950&amp;dst=100026" TargetMode = "External"/><Relationship Id="rId730" Type="http://schemas.openxmlformats.org/officeDocument/2006/relationships/hyperlink" Target="https://login.consultant.ru/link/?req=doc&amp;base=LAW&amp;n=329999&amp;dst=100009" TargetMode = "External"/><Relationship Id="rId731" Type="http://schemas.openxmlformats.org/officeDocument/2006/relationships/hyperlink" Target="https://login.consultant.ru/link/?req=doc&amp;base=LAW&amp;n=482679&amp;dst=100308" TargetMode = "External"/><Relationship Id="rId732" Type="http://schemas.openxmlformats.org/officeDocument/2006/relationships/hyperlink" Target="https://login.consultant.ru/link/?req=doc&amp;base=LAW&amp;n=349595&amp;dst=100023" TargetMode = "External"/><Relationship Id="rId733" Type="http://schemas.openxmlformats.org/officeDocument/2006/relationships/hyperlink" Target="https://login.consultant.ru/link/?req=doc&amp;base=LAW&amp;n=517485&amp;dst=100309" TargetMode = "External"/><Relationship Id="rId734" Type="http://schemas.openxmlformats.org/officeDocument/2006/relationships/hyperlink" Target="https://login.consultant.ru/link/?req=doc&amp;base=LAW&amp;n=479106&amp;dst=100564" TargetMode = "External"/><Relationship Id="rId735" Type="http://schemas.openxmlformats.org/officeDocument/2006/relationships/hyperlink" Target="https://login.consultant.ru/link/?req=doc&amp;base=LAW&amp;n=405485&amp;dst=100019" TargetMode = "External"/><Relationship Id="rId736" Type="http://schemas.openxmlformats.org/officeDocument/2006/relationships/hyperlink" Target="https://login.consultant.ru/link/?req=doc&amp;base=LAW&amp;n=349595&amp;dst=100024" TargetMode = "External"/><Relationship Id="rId737" Type="http://schemas.openxmlformats.org/officeDocument/2006/relationships/hyperlink" Target="https://login.consultant.ru/link/?req=doc&amp;base=LAW&amp;n=405485&amp;dst=100020" TargetMode = "External"/><Relationship Id="rId738" Type="http://schemas.openxmlformats.org/officeDocument/2006/relationships/hyperlink" Target="https://login.consultant.ru/link/?req=doc&amp;base=LAW&amp;n=292725&amp;dst=100701" TargetMode = "External"/><Relationship Id="rId739" Type="http://schemas.openxmlformats.org/officeDocument/2006/relationships/hyperlink" Target="https://login.consultant.ru/link/?req=doc&amp;base=LAW&amp;n=512760&amp;dst=1379" TargetMode = "External"/><Relationship Id="rId740" Type="http://schemas.openxmlformats.org/officeDocument/2006/relationships/hyperlink" Target="https://login.consultant.ru/link/?req=doc&amp;base=LAW&amp;n=339232&amp;dst=100012" TargetMode = "External"/><Relationship Id="rId741" Type="http://schemas.openxmlformats.org/officeDocument/2006/relationships/hyperlink" Target="https://login.consultant.ru/link/?req=doc&amp;base=LAW&amp;n=405485&amp;dst=100022" TargetMode = "External"/><Relationship Id="rId742" Type="http://schemas.openxmlformats.org/officeDocument/2006/relationships/hyperlink" Target="https://login.consultant.ru/link/?req=doc&amp;base=LAW&amp;n=517485" TargetMode = "External"/><Relationship Id="rId743" Type="http://schemas.openxmlformats.org/officeDocument/2006/relationships/hyperlink" Target="https://login.consultant.ru/link/?req=doc&amp;base=LAW&amp;n=481303&amp;dst=100014" TargetMode = "External"/><Relationship Id="rId744" Type="http://schemas.openxmlformats.org/officeDocument/2006/relationships/hyperlink" Target="https://login.consultant.ru/link/?req=doc&amp;base=LAW&amp;n=517485" TargetMode = "External"/><Relationship Id="rId745" Type="http://schemas.openxmlformats.org/officeDocument/2006/relationships/hyperlink" Target="https://login.consultant.ru/link/?req=doc&amp;base=LAW&amp;n=481303&amp;dst=100016" TargetMode = "External"/><Relationship Id="rId746" Type="http://schemas.openxmlformats.org/officeDocument/2006/relationships/hyperlink" Target="https://login.consultant.ru/link/?req=doc&amp;base=LAW&amp;n=221535&amp;dst=100010" TargetMode = "External"/><Relationship Id="rId747" Type="http://schemas.openxmlformats.org/officeDocument/2006/relationships/hyperlink" Target="https://login.consultant.ru/link/?req=doc&amp;base=LAW&amp;n=426942&amp;dst=100008" TargetMode = "External"/><Relationship Id="rId748" Type="http://schemas.openxmlformats.org/officeDocument/2006/relationships/hyperlink" Target="https://login.consultant.ru/link/?req=doc&amp;base=LAW&amp;n=426942&amp;dst=100010" TargetMode = "External"/><Relationship Id="rId749" Type="http://schemas.openxmlformats.org/officeDocument/2006/relationships/hyperlink" Target="https://login.consultant.ru/link/?req=doc&amp;base=LAW&amp;n=221535&amp;dst=100012" TargetMode = "External"/><Relationship Id="rId750" Type="http://schemas.openxmlformats.org/officeDocument/2006/relationships/hyperlink" Target="https://login.consultant.ru/link/?req=doc&amp;base=LAW&amp;n=339232&amp;dst=100013" TargetMode = "External"/><Relationship Id="rId751" Type="http://schemas.openxmlformats.org/officeDocument/2006/relationships/hyperlink" Target="https://login.consultant.ru/link/?req=doc&amp;base=LAW&amp;n=320406&amp;dst=100018" TargetMode = "External"/><Relationship Id="rId752" Type="http://schemas.openxmlformats.org/officeDocument/2006/relationships/hyperlink" Target="https://login.consultant.ru/link/?req=doc&amp;base=LAW&amp;n=320406&amp;dst=100026" TargetMode = "External"/><Relationship Id="rId753" Type="http://schemas.openxmlformats.org/officeDocument/2006/relationships/hyperlink" Target="https://login.consultant.ru/link/?req=doc&amp;base=LAW&amp;n=508507&amp;dst=360" TargetMode = "External"/><Relationship Id="rId754" Type="http://schemas.openxmlformats.org/officeDocument/2006/relationships/hyperlink" Target="https://login.consultant.ru/link/?req=doc&amp;base=LAW&amp;n=328154&amp;dst=100029" TargetMode = "External"/><Relationship Id="rId755" Type="http://schemas.openxmlformats.org/officeDocument/2006/relationships/hyperlink" Target="https://login.consultant.ru/link/?req=doc&amp;base=LAW&amp;n=405485&amp;dst=100025" TargetMode = "External"/><Relationship Id="rId756" Type="http://schemas.openxmlformats.org/officeDocument/2006/relationships/hyperlink" Target="https://login.consultant.ru/link/?req=doc&amp;base=LAW&amp;n=414829&amp;dst=100009" TargetMode = "External"/><Relationship Id="rId757" Type="http://schemas.openxmlformats.org/officeDocument/2006/relationships/hyperlink" Target="https://login.consultant.ru/link/?req=doc&amp;base=LAW&amp;n=346674&amp;dst=100020" TargetMode = "External"/><Relationship Id="rId758" Type="http://schemas.openxmlformats.org/officeDocument/2006/relationships/hyperlink" Target="https://login.consultant.ru/link/?req=doc&amp;base=LAW&amp;n=405485&amp;dst=100026" TargetMode = "External"/><Relationship Id="rId759" Type="http://schemas.openxmlformats.org/officeDocument/2006/relationships/hyperlink" Target="https://login.consultant.ru/link/?req=doc&amp;base=LAW&amp;n=517486&amp;dst=100023" TargetMode = "External"/><Relationship Id="rId760" Type="http://schemas.openxmlformats.org/officeDocument/2006/relationships/hyperlink" Target="https://login.consultant.ru/link/?req=doc&amp;base=LAW&amp;n=405485&amp;dst=100028" TargetMode = "External"/><Relationship Id="rId761" Type="http://schemas.openxmlformats.org/officeDocument/2006/relationships/hyperlink" Target="https://login.consultant.ru/link/?req=doc&amp;base=LAW&amp;n=517486&amp;dst=38" TargetMode = "External"/><Relationship Id="rId762" Type="http://schemas.openxmlformats.org/officeDocument/2006/relationships/hyperlink" Target="https://login.consultant.ru/link/?req=doc&amp;base=LAW&amp;n=471814&amp;dst=100022" TargetMode = "External"/><Relationship Id="rId763" Type="http://schemas.openxmlformats.org/officeDocument/2006/relationships/hyperlink" Target="https://login.consultant.ru/link/?req=doc&amp;base=LAW&amp;n=471814&amp;dst=100024" TargetMode = "External"/><Relationship Id="rId764" Type="http://schemas.openxmlformats.org/officeDocument/2006/relationships/hyperlink" Target="https://login.consultant.ru/link/?req=doc&amp;base=LAW&amp;n=357764&amp;dst=100063" TargetMode = "External"/><Relationship Id="rId765" Type="http://schemas.openxmlformats.org/officeDocument/2006/relationships/hyperlink" Target="https://login.consultant.ru/link/?req=doc&amp;base=LAW&amp;n=495140&amp;dst=100375" TargetMode = "External"/><Relationship Id="rId766" Type="http://schemas.openxmlformats.org/officeDocument/2006/relationships/hyperlink" Target="https://login.consultant.ru/link/?req=doc&amp;base=LAW&amp;n=405485&amp;dst=100034" TargetMode = "External"/><Relationship Id="rId767" Type="http://schemas.openxmlformats.org/officeDocument/2006/relationships/hyperlink" Target="https://login.consultant.ru/link/?req=doc&amp;base=LAW&amp;n=405485&amp;dst=100034" TargetMode = "External"/><Relationship Id="rId768" Type="http://schemas.openxmlformats.org/officeDocument/2006/relationships/hyperlink" Target="https://login.consultant.ru/link/?req=doc&amp;base=LAW&amp;n=465810&amp;dst=100196" TargetMode = "External"/><Relationship Id="rId769" Type="http://schemas.openxmlformats.org/officeDocument/2006/relationships/hyperlink" Target="https://login.consultant.ru/link/?req=doc&amp;base=LAW&amp;n=495140&amp;dst=100376" TargetMode = "External"/><Relationship Id="rId770" Type="http://schemas.openxmlformats.org/officeDocument/2006/relationships/hyperlink" Target="https://login.consultant.ru/link/?req=doc&amp;base=LAW&amp;n=451664&amp;dst=100019" TargetMode = "External"/><Relationship Id="rId771" Type="http://schemas.openxmlformats.org/officeDocument/2006/relationships/hyperlink" Target="https://login.consultant.ru/link/?req=doc&amp;base=LAW&amp;n=460400&amp;dst=100007" TargetMode = "External"/><Relationship Id="rId772" Type="http://schemas.openxmlformats.org/officeDocument/2006/relationships/hyperlink" Target="https://login.consultant.ru/link/?req=doc&amp;base=LAW&amp;n=495140&amp;dst=100378" TargetMode = "External"/><Relationship Id="rId773" Type="http://schemas.openxmlformats.org/officeDocument/2006/relationships/hyperlink" Target="https://login.consultant.ru/link/?req=doc&amp;base=LAW&amp;n=495140&amp;dst=100379" TargetMode = "External"/><Relationship Id="rId774" Type="http://schemas.openxmlformats.org/officeDocument/2006/relationships/hyperlink" Target="https://login.consultant.ru/link/?req=doc&amp;base=LAW&amp;n=451664&amp;dst=100022" TargetMode = "External"/><Relationship Id="rId775" Type="http://schemas.openxmlformats.org/officeDocument/2006/relationships/hyperlink" Target="https://login.consultant.ru/link/?req=doc&amp;base=LAW&amp;n=495140&amp;dst=100381" TargetMode = "External"/><Relationship Id="rId776" Type="http://schemas.openxmlformats.org/officeDocument/2006/relationships/hyperlink" Target="https://login.consultant.ru/link/?req=doc&amp;base=LAW&amp;n=495140&amp;dst=100382" TargetMode = "External"/><Relationship Id="rId777" Type="http://schemas.openxmlformats.org/officeDocument/2006/relationships/hyperlink" Target="https://login.consultant.ru/link/?req=doc&amp;base=LAW&amp;n=495140&amp;dst=100383" TargetMode = "External"/><Relationship Id="rId778" Type="http://schemas.openxmlformats.org/officeDocument/2006/relationships/hyperlink" Target="https://login.consultant.ru/link/?req=doc&amp;base=LAW&amp;n=495140&amp;dst=100384" TargetMode = "External"/><Relationship Id="rId779" Type="http://schemas.openxmlformats.org/officeDocument/2006/relationships/hyperlink" Target="https://login.consultant.ru/link/?req=doc&amp;base=LAW&amp;n=451664&amp;dst=100025" TargetMode = "External"/><Relationship Id="rId780" Type="http://schemas.openxmlformats.org/officeDocument/2006/relationships/hyperlink" Target="https://login.consultant.ru/link/?req=doc&amp;base=LAW&amp;n=172730&amp;dst=100181" TargetMode = "External"/><Relationship Id="rId781" Type="http://schemas.openxmlformats.org/officeDocument/2006/relationships/hyperlink" Target="https://login.consultant.ru/link/?req=doc&amp;base=LAW&amp;n=162595&amp;dst=100023" TargetMode = "External"/><Relationship Id="rId782" Type="http://schemas.openxmlformats.org/officeDocument/2006/relationships/hyperlink" Target="https://login.consultant.ru/link/?req=doc&amp;base=LAW&amp;n=292725&amp;dst=100703" TargetMode = "External"/><Relationship Id="rId783" Type="http://schemas.openxmlformats.org/officeDocument/2006/relationships/hyperlink" Target="https://login.consultant.ru/link/?req=doc&amp;base=LAW&amp;n=221535&amp;dst=100013" TargetMode = "External"/><Relationship Id="rId784" Type="http://schemas.openxmlformats.org/officeDocument/2006/relationships/hyperlink" Target="https://login.consultant.ru/link/?req=doc&amp;base=LAW&amp;n=328154&amp;dst=100031" TargetMode = "External"/><Relationship Id="rId785" Type="http://schemas.openxmlformats.org/officeDocument/2006/relationships/hyperlink" Target="https://login.consultant.ru/link/?req=doc&amp;base=LAW&amp;n=346674&amp;dst=100022" TargetMode = "External"/><Relationship Id="rId786" Type="http://schemas.openxmlformats.org/officeDocument/2006/relationships/hyperlink" Target="https://login.consultant.ru/link/?req=doc&amp;base=LAW&amp;n=357764&amp;dst=100070" TargetMode = "External"/><Relationship Id="rId787" Type="http://schemas.openxmlformats.org/officeDocument/2006/relationships/hyperlink" Target="https://login.consultant.ru/link/?req=doc&amp;base=LAW&amp;n=405485&amp;dst=100038" TargetMode = "External"/><Relationship Id="rId788" Type="http://schemas.openxmlformats.org/officeDocument/2006/relationships/hyperlink" Target="https://login.consultant.ru/link/?req=doc&amp;base=LAW&amp;n=451664&amp;dst=100031" TargetMode = "External"/><Relationship Id="rId789" Type="http://schemas.openxmlformats.org/officeDocument/2006/relationships/hyperlink" Target="https://login.consultant.ru/link/?req=doc&amp;base=LAW&amp;n=503689" TargetMode = "External"/><Relationship Id="rId790" Type="http://schemas.openxmlformats.org/officeDocument/2006/relationships/hyperlink" Target="https://login.consultant.ru/link/?req=doc&amp;base=LAW&amp;n=502319&amp;dst=100258" TargetMode = "External"/><Relationship Id="rId791" Type="http://schemas.openxmlformats.org/officeDocument/2006/relationships/hyperlink" Target="https://login.consultant.ru/link/?req=doc&amp;base=LAW&amp;n=162595&amp;dst=100024" TargetMode = "External"/><Relationship Id="rId792" Type="http://schemas.openxmlformats.org/officeDocument/2006/relationships/hyperlink" Target="https://login.consultant.ru/link/?req=doc&amp;base=LAW&amp;n=346674&amp;dst=100023" TargetMode = "External"/><Relationship Id="rId793" Type="http://schemas.openxmlformats.org/officeDocument/2006/relationships/hyperlink" Target="https://login.consultant.ru/link/?req=doc&amp;base=LAW&amp;n=357764&amp;dst=100071" TargetMode = "External"/><Relationship Id="rId794" Type="http://schemas.openxmlformats.org/officeDocument/2006/relationships/hyperlink" Target="https://login.consultant.ru/link/?req=doc&amp;base=LAW&amp;n=517485&amp;dst=100313" TargetMode = "External"/><Relationship Id="rId795" Type="http://schemas.openxmlformats.org/officeDocument/2006/relationships/hyperlink" Target="https://login.consultant.ru/link/?req=doc&amp;base=LAW&amp;n=451664&amp;dst=100032" TargetMode = "External"/><Relationship Id="rId796" Type="http://schemas.openxmlformats.org/officeDocument/2006/relationships/hyperlink" Target="https://login.consultant.ru/link/?req=doc&amp;base=LAW&amp;n=495140&amp;dst=100385" TargetMode = "External"/><Relationship Id="rId797" Type="http://schemas.openxmlformats.org/officeDocument/2006/relationships/hyperlink" Target="https://login.consultant.ru/link/?req=doc&amp;base=LAW&amp;n=405485&amp;dst=100039" TargetMode = "External"/><Relationship Id="rId798" Type="http://schemas.openxmlformats.org/officeDocument/2006/relationships/hyperlink" Target="https://login.consultant.ru/link/?req=doc&amp;base=LAW&amp;n=405485&amp;dst=100041" TargetMode = "External"/><Relationship Id="rId799" Type="http://schemas.openxmlformats.org/officeDocument/2006/relationships/hyperlink" Target="https://login.consultant.ru/link/?req=doc&amp;base=LAW&amp;n=495140&amp;dst=100386" TargetMode = "External"/><Relationship Id="rId800" Type="http://schemas.openxmlformats.org/officeDocument/2006/relationships/hyperlink" Target="https://login.consultant.ru/link/?req=doc&amp;base=LAW&amp;n=502319&amp;dst=76" TargetMode = "External"/><Relationship Id="rId801" Type="http://schemas.openxmlformats.org/officeDocument/2006/relationships/hyperlink" Target="https://login.consultant.ru/link/?req=doc&amp;base=LAW&amp;n=517486" TargetMode = "External"/><Relationship Id="rId802" Type="http://schemas.openxmlformats.org/officeDocument/2006/relationships/hyperlink" Target="https://login.consultant.ru/link/?req=doc&amp;base=LAW&amp;n=517486" TargetMode = "External"/><Relationship Id="rId803" Type="http://schemas.openxmlformats.org/officeDocument/2006/relationships/hyperlink" Target="https://login.consultant.ru/link/?req=doc&amp;base=LAW&amp;n=172950&amp;dst=100027" TargetMode = "External"/><Relationship Id="rId804" Type="http://schemas.openxmlformats.org/officeDocument/2006/relationships/hyperlink" Target="https://login.consultant.ru/link/?req=doc&amp;base=LAW&amp;n=221535&amp;dst=100017" TargetMode = "External"/><Relationship Id="rId805" Type="http://schemas.openxmlformats.org/officeDocument/2006/relationships/hyperlink" Target="https://login.consultant.ru/link/?req=doc&amp;base=LAW&amp;n=200606&amp;dst=100012" TargetMode = "External"/><Relationship Id="rId806" Type="http://schemas.openxmlformats.org/officeDocument/2006/relationships/hyperlink" Target="https://login.consultant.ru/link/?req=doc&amp;base=LAW&amp;n=328154&amp;dst=100034" TargetMode = "External"/><Relationship Id="rId807" Type="http://schemas.openxmlformats.org/officeDocument/2006/relationships/hyperlink" Target="https://login.consultant.ru/link/?req=doc&amp;base=LAW&amp;n=329999&amp;dst=100013" TargetMode = "External"/><Relationship Id="rId808" Type="http://schemas.openxmlformats.org/officeDocument/2006/relationships/hyperlink" Target="https://login.consultant.ru/link/?req=doc&amp;base=LAW&amp;n=482679&amp;dst=100312" TargetMode = "External"/><Relationship Id="rId809" Type="http://schemas.openxmlformats.org/officeDocument/2006/relationships/hyperlink" Target="https://login.consultant.ru/link/?req=doc&amp;base=LAW&amp;n=340230&amp;dst=100009" TargetMode = "External"/><Relationship Id="rId810" Type="http://schemas.openxmlformats.org/officeDocument/2006/relationships/hyperlink" Target="https://login.consultant.ru/link/?req=doc&amp;base=LAW&amp;n=346674&amp;dst=100026" TargetMode = "External"/><Relationship Id="rId811" Type="http://schemas.openxmlformats.org/officeDocument/2006/relationships/hyperlink" Target="https://login.consultant.ru/link/?req=doc&amp;base=LAW&amp;n=349595&amp;dst=100029" TargetMode = "External"/><Relationship Id="rId812" Type="http://schemas.openxmlformats.org/officeDocument/2006/relationships/hyperlink" Target="https://login.consultant.ru/link/?req=doc&amp;base=LAW&amp;n=357764&amp;dst=100075" TargetMode = "External"/><Relationship Id="rId813" Type="http://schemas.openxmlformats.org/officeDocument/2006/relationships/hyperlink" Target="https://login.consultant.ru/link/?req=doc&amp;base=LAW&amp;n=400715&amp;dst=100012" TargetMode = "External"/><Relationship Id="rId814" Type="http://schemas.openxmlformats.org/officeDocument/2006/relationships/hyperlink" Target="https://login.consultant.ru/link/?req=doc&amp;base=LAW&amp;n=442357&amp;dst=100020" TargetMode = "External"/><Relationship Id="rId815" Type="http://schemas.openxmlformats.org/officeDocument/2006/relationships/hyperlink" Target="https://login.consultant.ru/link/?req=doc&amp;base=LAW&amp;n=477338&amp;dst=100009" TargetMode = "External"/><Relationship Id="rId816" Type="http://schemas.openxmlformats.org/officeDocument/2006/relationships/hyperlink" Target="https://login.consultant.ru/link/?req=doc&amp;base=LAW&amp;n=436350&amp;dst=100054" TargetMode = "External"/><Relationship Id="rId817" Type="http://schemas.openxmlformats.org/officeDocument/2006/relationships/hyperlink" Target="https://login.consultant.ru/link/?req=doc&amp;base=LAW&amp;n=494814&amp;dst=100055" TargetMode = "External"/><Relationship Id="rId818" Type="http://schemas.openxmlformats.org/officeDocument/2006/relationships/hyperlink" Target="https://login.consultant.ru/link/?req=doc&amp;base=LAW&amp;n=162595&amp;dst=100029" TargetMode = "External"/><Relationship Id="rId819" Type="http://schemas.openxmlformats.org/officeDocument/2006/relationships/hyperlink" Target="https://login.consultant.ru/link/?req=doc&amp;base=LAW&amp;n=172950&amp;dst=100029" TargetMode = "External"/><Relationship Id="rId820" Type="http://schemas.openxmlformats.org/officeDocument/2006/relationships/hyperlink" Target="https://login.consultant.ru/link/?req=doc&amp;base=LAW&amp;n=477336&amp;dst=100008" TargetMode = "External"/><Relationship Id="rId821" Type="http://schemas.openxmlformats.org/officeDocument/2006/relationships/hyperlink" Target="https://login.consultant.ru/link/?req=doc&amp;base=LAW&amp;n=479108&amp;dst=100200" TargetMode = "External"/><Relationship Id="rId822" Type="http://schemas.openxmlformats.org/officeDocument/2006/relationships/hyperlink" Target="https://login.consultant.ru/link/?req=doc&amp;base=LAW&amp;n=162595&amp;dst=100036" TargetMode = "External"/><Relationship Id="rId823" Type="http://schemas.openxmlformats.org/officeDocument/2006/relationships/hyperlink" Target="https://login.consultant.ru/link/?req=doc&amp;base=LAW&amp;n=502319&amp;dst=100042" TargetMode = "External"/><Relationship Id="rId824" Type="http://schemas.openxmlformats.org/officeDocument/2006/relationships/hyperlink" Target="https://login.consultant.ru/link/?req=doc&amp;base=LAW&amp;n=221535&amp;dst=100018" TargetMode = "External"/><Relationship Id="rId825" Type="http://schemas.openxmlformats.org/officeDocument/2006/relationships/hyperlink" Target="https://login.consultant.ru/link/?req=doc&amp;base=LAW&amp;n=512760&amp;dst=1380" TargetMode = "External"/><Relationship Id="rId826" Type="http://schemas.openxmlformats.org/officeDocument/2006/relationships/hyperlink" Target="https://login.consultant.ru/link/?req=doc&amp;base=LAW&amp;n=329999&amp;dst=100015" TargetMode = "External"/><Relationship Id="rId827" Type="http://schemas.openxmlformats.org/officeDocument/2006/relationships/hyperlink" Target="https://login.consultant.ru/link/?req=doc&amp;base=LAW&amp;n=449467&amp;dst=100019" TargetMode = "External"/><Relationship Id="rId828" Type="http://schemas.openxmlformats.org/officeDocument/2006/relationships/hyperlink" Target="https://login.consultant.ru/link/?req=doc&amp;base=LAW&amp;n=346674&amp;dst=100028" TargetMode = "External"/><Relationship Id="rId829" Type="http://schemas.openxmlformats.org/officeDocument/2006/relationships/hyperlink" Target="https://login.consultant.ru/link/?req=doc&amp;base=LAW&amp;n=442357&amp;dst=100021" TargetMode = "External"/><Relationship Id="rId830" Type="http://schemas.openxmlformats.org/officeDocument/2006/relationships/hyperlink" Target="https://login.consultant.ru/link/?req=doc&amp;base=LAW&amp;n=517486" TargetMode = "External"/><Relationship Id="rId831" Type="http://schemas.openxmlformats.org/officeDocument/2006/relationships/hyperlink" Target="https://login.consultant.ru/link/?req=doc&amp;base=LAW&amp;n=517486" TargetMode = "External"/><Relationship Id="rId832" Type="http://schemas.openxmlformats.org/officeDocument/2006/relationships/hyperlink" Target="https://login.consultant.ru/link/?req=doc&amp;base=LAW&amp;n=162595&amp;dst=100040" TargetMode = "External"/><Relationship Id="rId833" Type="http://schemas.openxmlformats.org/officeDocument/2006/relationships/hyperlink" Target="https://login.consultant.ru/link/?req=doc&amp;base=LAW&amp;n=172950&amp;dst=100033" TargetMode = "External"/><Relationship Id="rId834" Type="http://schemas.openxmlformats.org/officeDocument/2006/relationships/hyperlink" Target="https://login.consultant.ru/link/?req=doc&amp;base=LAW&amp;n=221535&amp;dst=100020" TargetMode = "External"/><Relationship Id="rId835" Type="http://schemas.openxmlformats.org/officeDocument/2006/relationships/hyperlink" Target="https://login.consultant.ru/link/?req=doc&amp;base=LAW&amp;n=328154&amp;dst=100035" TargetMode = "External"/><Relationship Id="rId836" Type="http://schemas.openxmlformats.org/officeDocument/2006/relationships/hyperlink" Target="https://login.consultant.ru/link/?req=doc&amp;base=LAW&amp;n=329999&amp;dst=100017" TargetMode = "External"/><Relationship Id="rId837" Type="http://schemas.openxmlformats.org/officeDocument/2006/relationships/hyperlink" Target="https://login.consultant.ru/link/?req=doc&amp;base=LAW&amp;n=482679&amp;dst=100314" TargetMode = "External"/><Relationship Id="rId838" Type="http://schemas.openxmlformats.org/officeDocument/2006/relationships/hyperlink" Target="https://login.consultant.ru/link/?req=doc&amp;base=LAW&amp;n=346674&amp;dst=100030" TargetMode = "External"/><Relationship Id="rId839" Type="http://schemas.openxmlformats.org/officeDocument/2006/relationships/hyperlink" Target="https://login.consultant.ru/link/?req=doc&amp;base=LAW&amp;n=349595&amp;dst=100031" TargetMode = "External"/><Relationship Id="rId840" Type="http://schemas.openxmlformats.org/officeDocument/2006/relationships/hyperlink" Target="https://login.consultant.ru/link/?req=doc&amp;base=LAW&amp;n=357764&amp;dst=100077" TargetMode = "External"/><Relationship Id="rId841" Type="http://schemas.openxmlformats.org/officeDocument/2006/relationships/hyperlink" Target="https://login.consultant.ru/link/?req=doc&amp;base=LAW&amp;n=479108&amp;dst=100201" TargetMode = "External"/><Relationship Id="rId842" Type="http://schemas.openxmlformats.org/officeDocument/2006/relationships/hyperlink" Target="https://login.consultant.ru/link/?req=doc&amp;base=LAW&amp;n=517485&amp;dst=100318" TargetMode = "External"/><Relationship Id="rId843" Type="http://schemas.openxmlformats.org/officeDocument/2006/relationships/hyperlink" Target="https://login.consultant.ru/link/?req=doc&amp;base=LAW&amp;n=495140&amp;dst=100389" TargetMode = "External"/><Relationship Id="rId844" Type="http://schemas.openxmlformats.org/officeDocument/2006/relationships/hyperlink" Target="https://login.consultant.ru/link/?req=doc&amp;base=LAW&amp;n=495140&amp;dst=100390" TargetMode = "External"/><Relationship Id="rId845" Type="http://schemas.openxmlformats.org/officeDocument/2006/relationships/hyperlink" Target="https://login.consultant.ru/link/?req=doc&amp;base=LAW&amp;n=357764&amp;dst=100079" TargetMode = "External"/><Relationship Id="rId846" Type="http://schemas.openxmlformats.org/officeDocument/2006/relationships/hyperlink" Target="https://login.consultant.ru/link/?req=doc&amp;base=LAW&amp;n=517485&amp;dst=100319" TargetMode = "External"/><Relationship Id="rId847" Type="http://schemas.openxmlformats.org/officeDocument/2006/relationships/hyperlink" Target="https://login.consultant.ru/link/?req=doc&amp;base=LAW&amp;n=495140&amp;dst=100391" TargetMode = "External"/><Relationship Id="rId848" Type="http://schemas.openxmlformats.org/officeDocument/2006/relationships/hyperlink" Target="https://login.consultant.ru/link/?req=doc&amp;base=LAW&amp;n=292725&amp;dst=100710" TargetMode = "External"/><Relationship Id="rId849" Type="http://schemas.openxmlformats.org/officeDocument/2006/relationships/hyperlink" Target="https://login.consultant.ru/link/?req=doc&amp;base=LAW&amp;n=344129" TargetMode = "External"/><Relationship Id="rId850" Type="http://schemas.openxmlformats.org/officeDocument/2006/relationships/hyperlink" Target="https://login.consultant.ru/link/?req=doc&amp;base=LAW&amp;n=169776&amp;dst=100025" TargetMode = "External"/><Relationship Id="rId851" Type="http://schemas.openxmlformats.org/officeDocument/2006/relationships/hyperlink" Target="https://login.consultant.ru/link/?req=doc&amp;base=LAW&amp;n=296444&amp;dst=100034" TargetMode = "External"/><Relationship Id="rId852" Type="http://schemas.openxmlformats.org/officeDocument/2006/relationships/hyperlink" Target="https://login.consultant.ru/link/?req=doc&amp;base=LAW&amp;n=320406&amp;dst=100028" TargetMode = "External"/><Relationship Id="rId853" Type="http://schemas.openxmlformats.org/officeDocument/2006/relationships/hyperlink" Target="https://login.consultant.ru/link/?req=doc&amp;base=LAW&amp;n=328323&amp;dst=100010" TargetMode = "External"/><Relationship Id="rId854" Type="http://schemas.openxmlformats.org/officeDocument/2006/relationships/hyperlink" Target="https://login.consultant.ru/link/?req=doc&amp;base=LAW&amp;n=494814&amp;dst=100056" TargetMode = "External"/><Relationship Id="rId855" Type="http://schemas.openxmlformats.org/officeDocument/2006/relationships/hyperlink" Target="https://login.consultant.ru/link/?req=doc&amp;base=LAW&amp;n=169776&amp;dst=100027" TargetMode = "External"/><Relationship Id="rId856" Type="http://schemas.openxmlformats.org/officeDocument/2006/relationships/hyperlink" Target="https://login.consultant.ru/link/?req=doc&amp;base=LAW&amp;n=169776&amp;dst=100028" TargetMode = "External"/><Relationship Id="rId857" Type="http://schemas.openxmlformats.org/officeDocument/2006/relationships/hyperlink" Target="https://login.consultant.ru/link/?req=doc&amp;base=LAW&amp;n=148268&amp;dst=100336" TargetMode = "External"/><Relationship Id="rId858" Type="http://schemas.openxmlformats.org/officeDocument/2006/relationships/hyperlink" Target="https://login.consultant.ru/link/?req=doc&amp;base=LAW&amp;n=148268&amp;dst=100338" TargetMode = "External"/><Relationship Id="rId859" Type="http://schemas.openxmlformats.org/officeDocument/2006/relationships/hyperlink" Target="https://login.consultant.ru/link/?req=doc&amp;base=LAW&amp;n=372695&amp;dst=100015" TargetMode = "External"/><Relationship Id="rId860" Type="http://schemas.openxmlformats.org/officeDocument/2006/relationships/hyperlink" Target="https://login.consultant.ru/link/?req=doc&amp;base=LAW&amp;n=296577&amp;dst=100063" TargetMode = "External"/><Relationship Id="rId861" Type="http://schemas.openxmlformats.org/officeDocument/2006/relationships/hyperlink" Target="https://login.consultant.ru/link/?req=doc&amp;base=LAW&amp;n=495140&amp;dst=100393" TargetMode = "External"/><Relationship Id="rId862" Type="http://schemas.openxmlformats.org/officeDocument/2006/relationships/hyperlink" Target="https://login.consultant.ru/link/?req=doc&amp;base=LAW&amp;n=517257&amp;dst=100149" TargetMode = "External"/><Relationship Id="rId863" Type="http://schemas.openxmlformats.org/officeDocument/2006/relationships/hyperlink" Target="https://login.consultant.ru/link/?req=doc&amp;base=LAW&amp;n=495186&amp;dst=100010" TargetMode = "External"/><Relationship Id="rId864" Type="http://schemas.openxmlformats.org/officeDocument/2006/relationships/hyperlink" Target="https://login.consultant.ru/link/?req=doc&amp;base=LAW&amp;n=495140&amp;dst=100395" TargetMode = "External"/><Relationship Id="rId865" Type="http://schemas.openxmlformats.org/officeDocument/2006/relationships/hyperlink" Target="https://login.consultant.ru/link/?req=doc&amp;base=LAW&amp;n=495140&amp;dst=100396" TargetMode = "External"/><Relationship Id="rId866" Type="http://schemas.openxmlformats.org/officeDocument/2006/relationships/hyperlink" Target="https://login.consultant.ru/link/?req=doc&amp;base=LAW&amp;n=292725&amp;dst=100719" TargetMode = "External"/><Relationship Id="rId867" Type="http://schemas.openxmlformats.org/officeDocument/2006/relationships/hyperlink" Target="https://login.consultant.ru/link/?req=doc&amp;base=LAW&amp;n=320406&amp;dst=100030" TargetMode = "External"/><Relationship Id="rId868" Type="http://schemas.openxmlformats.org/officeDocument/2006/relationships/hyperlink" Target="https://login.consultant.ru/link/?req=doc&amp;base=LAW&amp;n=221390&amp;dst=100550" TargetMode = "External"/><Relationship Id="rId869" Type="http://schemas.openxmlformats.org/officeDocument/2006/relationships/hyperlink" Target="https://login.consultant.ru/link/?req=doc&amp;base=LAW&amp;n=320406&amp;dst=100031" TargetMode = "External"/><Relationship Id="rId870" Type="http://schemas.openxmlformats.org/officeDocument/2006/relationships/hyperlink" Target="https://login.consultant.ru/link/?req=doc&amp;base=LAW&amp;n=357764&amp;dst=100085" TargetMode = "External"/><Relationship Id="rId871" Type="http://schemas.openxmlformats.org/officeDocument/2006/relationships/hyperlink" Target="https://login.consultant.ru/link/?req=doc&amp;base=LAW&amp;n=479106&amp;dst=100573" TargetMode = "External"/><Relationship Id="rId872" Type="http://schemas.openxmlformats.org/officeDocument/2006/relationships/hyperlink" Target="https://login.consultant.ru/link/?req=doc&amp;base=LAW&amp;n=495297&amp;dst=4" TargetMode = "External"/><Relationship Id="rId873" Type="http://schemas.openxmlformats.org/officeDocument/2006/relationships/hyperlink" Target="https://login.consultant.ru/link/?req=doc&amp;base=LAW&amp;n=495186&amp;dst=100011" TargetMode = "External"/><Relationship Id="rId874" Type="http://schemas.openxmlformats.org/officeDocument/2006/relationships/hyperlink" Target="https://login.consultant.ru/link/?req=doc&amp;base=LAW&amp;n=495140&amp;dst=100397" TargetMode = "External"/><Relationship Id="rId875" Type="http://schemas.openxmlformats.org/officeDocument/2006/relationships/hyperlink" Target="https://login.consultant.ru/link/?req=doc&amp;base=LAW&amp;n=344129&amp;dst=100005" TargetMode = "External"/><Relationship Id="rId876" Type="http://schemas.openxmlformats.org/officeDocument/2006/relationships/hyperlink" Target="https://login.consultant.ru/link/?req=doc&amp;base=LAW&amp;n=320406&amp;dst=100032" TargetMode = "External"/><Relationship Id="rId877" Type="http://schemas.openxmlformats.org/officeDocument/2006/relationships/hyperlink" Target="https://login.consultant.ru/link/?req=doc&amp;base=LAW&amp;n=495140&amp;dst=100398" TargetMode = "External"/><Relationship Id="rId878" Type="http://schemas.openxmlformats.org/officeDocument/2006/relationships/hyperlink" Target="https://login.consultant.ru/link/?req=doc&amp;base=LAW&amp;n=372695&amp;dst=100018" TargetMode = "External"/><Relationship Id="rId879" Type="http://schemas.openxmlformats.org/officeDocument/2006/relationships/hyperlink" Target="https://login.consultant.ru/link/?req=doc&amp;base=LAW&amp;n=52053&amp;dst=100024" TargetMode = "External"/><Relationship Id="rId880" Type="http://schemas.openxmlformats.org/officeDocument/2006/relationships/hyperlink" Target="https://login.consultant.ru/link/?req=doc&amp;base=LAW&amp;n=357070&amp;dst=100068" TargetMode = "External"/><Relationship Id="rId881" Type="http://schemas.openxmlformats.org/officeDocument/2006/relationships/hyperlink" Target="https://login.consultant.ru/link/?req=doc&amp;base=LAW&amp;n=436350&amp;dst=100056" TargetMode = "External"/><Relationship Id="rId882" Type="http://schemas.openxmlformats.org/officeDocument/2006/relationships/hyperlink" Target="https://login.consultant.ru/link/?req=doc&amp;base=LAW&amp;n=157966&amp;dst=100075" TargetMode = "External"/><Relationship Id="rId883" Type="http://schemas.openxmlformats.org/officeDocument/2006/relationships/hyperlink" Target="https://login.consultant.ru/link/?req=doc&amp;base=LAW&amp;n=61796&amp;dst=100023" TargetMode = "External"/><Relationship Id="rId884" Type="http://schemas.openxmlformats.org/officeDocument/2006/relationships/hyperlink" Target="https://login.consultant.ru/link/?req=doc&amp;base=LAW&amp;n=495140&amp;dst=100400" TargetMode = "External"/><Relationship Id="rId885" Type="http://schemas.openxmlformats.org/officeDocument/2006/relationships/hyperlink" Target="https://login.consultant.ru/link/?req=doc&amp;base=LAW&amp;n=442703&amp;dst=100006" TargetMode = "External"/><Relationship Id="rId886" Type="http://schemas.openxmlformats.org/officeDocument/2006/relationships/hyperlink" Target="https://login.consultant.ru/link/?req=doc&amp;base=LAW&amp;n=320406&amp;dst=100037" TargetMode = "External"/><Relationship Id="rId887" Type="http://schemas.openxmlformats.org/officeDocument/2006/relationships/hyperlink" Target="https://login.consultant.ru/link/?req=doc&amp;base=LAW&amp;n=372695&amp;dst=100022" TargetMode = "External"/><Relationship Id="rId888" Type="http://schemas.openxmlformats.org/officeDocument/2006/relationships/hyperlink" Target="https://login.consultant.ru/link/?req=doc&amp;base=LAW&amp;n=296454&amp;dst=100030" TargetMode = "External"/><Relationship Id="rId889" Type="http://schemas.openxmlformats.org/officeDocument/2006/relationships/hyperlink" Target="https://login.consultant.ru/link/?req=doc&amp;base=LAW&amp;n=436347&amp;dst=100034" TargetMode = "External"/><Relationship Id="rId890" Type="http://schemas.openxmlformats.org/officeDocument/2006/relationships/hyperlink" Target="https://login.consultant.ru/link/?req=doc&amp;base=LAW&amp;n=357764&amp;dst=100087" TargetMode = "External"/><Relationship Id="rId891" Type="http://schemas.openxmlformats.org/officeDocument/2006/relationships/hyperlink" Target="https://login.consultant.ru/link/?req=doc&amp;base=LAW&amp;n=436358&amp;dst=100012" TargetMode = "External"/><Relationship Id="rId892" Type="http://schemas.openxmlformats.org/officeDocument/2006/relationships/hyperlink" Target="https://login.consultant.ru/link/?req=doc&amp;base=LAW&amp;n=495140&amp;dst=100401" TargetMode = "External"/><Relationship Id="rId893" Type="http://schemas.openxmlformats.org/officeDocument/2006/relationships/hyperlink" Target="https://login.consultant.ru/link/?req=doc&amp;base=LAW&amp;n=436358&amp;dst=100013" TargetMode = "External"/><Relationship Id="rId894" Type="http://schemas.openxmlformats.org/officeDocument/2006/relationships/hyperlink" Target="https://login.consultant.ru/link/?req=doc&amp;base=LAW&amp;n=451664&amp;dst=100035" TargetMode = "External"/><Relationship Id="rId895" Type="http://schemas.openxmlformats.org/officeDocument/2006/relationships/hyperlink" Target="https://login.consultant.ru/link/?req=doc&amp;base=LAW&amp;n=495140&amp;dst=100402" TargetMode = "External"/><Relationship Id="rId896" Type="http://schemas.openxmlformats.org/officeDocument/2006/relationships/hyperlink" Target="https://login.consultant.ru/link/?req=doc&amp;base=LAW&amp;n=357764&amp;dst=100089" TargetMode = "External"/><Relationship Id="rId897" Type="http://schemas.openxmlformats.org/officeDocument/2006/relationships/hyperlink" Target="https://login.consultant.ru/link/?req=doc&amp;base=LAW&amp;n=495140&amp;dst=100403" TargetMode = "External"/><Relationship Id="rId898" Type="http://schemas.openxmlformats.org/officeDocument/2006/relationships/hyperlink" Target="https://login.consultant.ru/link/?req=doc&amp;base=LAW&amp;n=451664&amp;dst=100036" TargetMode = "External"/><Relationship Id="rId899" Type="http://schemas.openxmlformats.org/officeDocument/2006/relationships/hyperlink" Target="https://login.consultant.ru/link/?req=doc&amp;base=LAW&amp;n=495140&amp;dst=100404" TargetMode = "External"/><Relationship Id="rId900" Type="http://schemas.openxmlformats.org/officeDocument/2006/relationships/hyperlink" Target="https://login.consultant.ru/link/?req=doc&amp;base=LAW&amp;n=436358&amp;dst=100014" TargetMode = "External"/><Relationship Id="rId901" Type="http://schemas.openxmlformats.org/officeDocument/2006/relationships/hyperlink" Target="https://login.consultant.ru/link/?req=doc&amp;base=LAW&amp;n=451664&amp;dst=100038" TargetMode = "External"/><Relationship Id="rId902" Type="http://schemas.openxmlformats.org/officeDocument/2006/relationships/hyperlink" Target="https://login.consultant.ru/link/?req=doc&amp;base=LAW&amp;n=495140&amp;dst=100405" TargetMode = "External"/><Relationship Id="rId903" Type="http://schemas.openxmlformats.org/officeDocument/2006/relationships/hyperlink" Target="https://login.consultant.ru/link/?req=doc&amp;base=LAW&amp;n=494814&amp;dst=100057" TargetMode = "External"/><Relationship Id="rId904" Type="http://schemas.openxmlformats.org/officeDocument/2006/relationships/hyperlink" Target="https://login.consultant.ru/link/?req=doc&amp;base=LAW&amp;n=495140&amp;dst=100406" TargetMode = "External"/><Relationship Id="rId905" Type="http://schemas.openxmlformats.org/officeDocument/2006/relationships/hyperlink" Target="https://login.consultant.ru/link/?req=doc&amp;base=LAW&amp;n=436350&amp;dst=100057" TargetMode = "External"/><Relationship Id="rId906" Type="http://schemas.openxmlformats.org/officeDocument/2006/relationships/hyperlink" Target="https://login.consultant.ru/link/?req=doc&amp;base=LAW&amp;n=511291&amp;dst=100014" TargetMode = "External"/><Relationship Id="rId907" Type="http://schemas.openxmlformats.org/officeDocument/2006/relationships/hyperlink" Target="https://login.consultant.ru/link/?req=doc&amp;base=LAW&amp;n=502579&amp;dst=100008" TargetMode = "External"/><Relationship Id="rId908" Type="http://schemas.openxmlformats.org/officeDocument/2006/relationships/hyperlink" Target="https://login.consultant.ru/link/?req=doc&amp;base=LAW&amp;n=199981&amp;dst=100017" TargetMode = "External"/><Relationship Id="rId909" Type="http://schemas.openxmlformats.org/officeDocument/2006/relationships/hyperlink" Target="https://login.consultant.ru/link/?req=doc&amp;base=LAW&amp;n=48618&amp;dst=100056" TargetMode = "External"/><Relationship Id="rId910" Type="http://schemas.openxmlformats.org/officeDocument/2006/relationships/hyperlink" Target="https://login.consultant.ru/link/?req=doc&amp;base=LAW&amp;n=495140&amp;dst=100407" TargetMode = "External"/><Relationship Id="rId911" Type="http://schemas.openxmlformats.org/officeDocument/2006/relationships/hyperlink" Target="https://login.consultant.ru/link/?req=doc&amp;base=LAW&amp;n=495140&amp;dst=100409" TargetMode = "External"/><Relationship Id="rId912" Type="http://schemas.openxmlformats.org/officeDocument/2006/relationships/hyperlink" Target="https://login.consultant.ru/link/?req=doc&amp;base=LAW&amp;n=191473&amp;dst=100029" TargetMode = "External"/><Relationship Id="rId913" Type="http://schemas.openxmlformats.org/officeDocument/2006/relationships/hyperlink" Target="https://login.consultant.ru/link/?req=doc&amp;base=LAW&amp;n=372695&amp;dst=100024" TargetMode = "External"/><Relationship Id="rId914" Type="http://schemas.openxmlformats.org/officeDocument/2006/relationships/hyperlink" Target="https://login.consultant.ru/link/?req=doc&amp;base=LAW&amp;n=404060&amp;dst=100033" TargetMode = "External"/><Relationship Id="rId915" Type="http://schemas.openxmlformats.org/officeDocument/2006/relationships/hyperlink" Target="https://login.consultant.ru/link/?req=doc&amp;base=LAW&amp;n=495140&amp;dst=100410" TargetMode = "External"/><Relationship Id="rId916" Type="http://schemas.openxmlformats.org/officeDocument/2006/relationships/hyperlink" Target="https://login.consultant.ru/link/?req=doc&amp;base=LAW&amp;n=404060&amp;dst=100034" TargetMode = "External"/><Relationship Id="rId917" Type="http://schemas.openxmlformats.org/officeDocument/2006/relationships/hyperlink" Target="https://login.consultant.ru/link/?req=doc&amp;base=LAW&amp;n=495140&amp;dst=100411" TargetMode = "External"/><Relationship Id="rId918" Type="http://schemas.openxmlformats.org/officeDocument/2006/relationships/hyperlink" Target="https://login.consultant.ru/link/?req=doc&amp;base=LAW&amp;n=405934&amp;dst=100012" TargetMode = "External"/><Relationship Id="rId919" Type="http://schemas.openxmlformats.org/officeDocument/2006/relationships/hyperlink" Target="https://login.consultant.ru/link/?req=doc&amp;base=LAW&amp;n=495140&amp;dst=100412" TargetMode = "External"/><Relationship Id="rId920" Type="http://schemas.openxmlformats.org/officeDocument/2006/relationships/hyperlink" Target="https://login.consultant.ru/link/?req=doc&amp;base=LAW&amp;n=372695&amp;dst=100025" TargetMode = "External"/><Relationship Id="rId921" Type="http://schemas.openxmlformats.org/officeDocument/2006/relationships/hyperlink" Target="https://login.consultant.ru/link/?req=doc&amp;base=LAW&amp;n=495140&amp;dst=100413" TargetMode = "External"/><Relationship Id="rId922" Type="http://schemas.openxmlformats.org/officeDocument/2006/relationships/hyperlink" Target="https://login.consultant.ru/link/?req=doc&amp;base=LAW&amp;n=148268&amp;dst=100342" TargetMode = "External"/><Relationship Id="rId923" Type="http://schemas.openxmlformats.org/officeDocument/2006/relationships/hyperlink" Target="https://login.consultant.ru/link/?req=doc&amp;base=LAW&amp;n=110164&amp;dst=100010" TargetMode = "External"/><Relationship Id="rId924" Type="http://schemas.openxmlformats.org/officeDocument/2006/relationships/hyperlink" Target="https://login.consultant.ru/link/?req=doc&amp;base=LAW&amp;n=169839&amp;dst=100036" TargetMode = "External"/><Relationship Id="rId925" Type="http://schemas.openxmlformats.org/officeDocument/2006/relationships/hyperlink" Target="https://login.consultant.ru/link/?req=doc&amp;base=LAW&amp;n=386800&amp;dst=100016" TargetMode = "External"/><Relationship Id="rId926" Type="http://schemas.openxmlformats.org/officeDocument/2006/relationships/hyperlink" Target="https://login.consultant.ru/link/?req=doc&amp;base=LAW&amp;n=199981&amp;dst=100030" TargetMode = "External"/><Relationship Id="rId927" Type="http://schemas.openxmlformats.org/officeDocument/2006/relationships/hyperlink" Target="https://login.consultant.ru/link/?req=doc&amp;base=LAW&amp;n=199981&amp;dst=100032" TargetMode = "External"/><Relationship Id="rId928" Type="http://schemas.openxmlformats.org/officeDocument/2006/relationships/hyperlink" Target="https://login.consultant.ru/link/?req=doc&amp;base=LAW&amp;n=436358&amp;dst=100016" TargetMode = "External"/><Relationship Id="rId929" Type="http://schemas.openxmlformats.org/officeDocument/2006/relationships/hyperlink" Target="https://login.consultant.ru/link/?req=doc&amp;base=LAW&amp;n=199981&amp;dst=100033" TargetMode = "External"/><Relationship Id="rId930" Type="http://schemas.openxmlformats.org/officeDocument/2006/relationships/hyperlink" Target="https://login.consultant.ru/link/?req=doc&amp;base=LAW&amp;n=405485&amp;dst=100044" TargetMode = "External"/><Relationship Id="rId931" Type="http://schemas.openxmlformats.org/officeDocument/2006/relationships/hyperlink" Target="https://login.consultant.ru/link/?req=doc&amp;base=LAW&amp;n=191473&amp;dst=100030" TargetMode = "External"/><Relationship Id="rId932" Type="http://schemas.openxmlformats.org/officeDocument/2006/relationships/hyperlink" Target="https://login.consultant.ru/link/?req=doc&amp;base=LAW&amp;n=169839&amp;dst=100039" TargetMode = "External"/><Relationship Id="rId933" Type="http://schemas.openxmlformats.org/officeDocument/2006/relationships/hyperlink" Target="https://login.consultant.ru/link/?req=doc&amp;base=LAW&amp;n=494999&amp;dst=100074" TargetMode = "External"/><Relationship Id="rId934" Type="http://schemas.openxmlformats.org/officeDocument/2006/relationships/hyperlink" Target="https://login.consultant.ru/link/?req=doc&amp;base=LAW&amp;n=357764&amp;dst=100092" TargetMode = "External"/><Relationship Id="rId935" Type="http://schemas.openxmlformats.org/officeDocument/2006/relationships/hyperlink" Target="https://login.consultant.ru/link/?req=doc&amp;base=LAW&amp;n=436358&amp;dst=100020" TargetMode = "External"/><Relationship Id="rId936" Type="http://schemas.openxmlformats.org/officeDocument/2006/relationships/hyperlink" Target="https://login.consultant.ru/link/?req=doc&amp;base=LAW&amp;n=471814&amp;dst=100026" TargetMode = "External"/><Relationship Id="rId937" Type="http://schemas.openxmlformats.org/officeDocument/2006/relationships/hyperlink" Target="https://login.consultant.ru/link/?req=doc&amp;base=LAW&amp;n=494801&amp;dst=100016" TargetMode = "External"/><Relationship Id="rId938" Type="http://schemas.openxmlformats.org/officeDocument/2006/relationships/hyperlink" Target="https://login.consultant.ru/link/?req=doc&amp;base=LAW&amp;n=494999&amp;dst=100073" TargetMode = "External"/><Relationship Id="rId939" Type="http://schemas.openxmlformats.org/officeDocument/2006/relationships/hyperlink" Target="https://login.consultant.ru/link/?req=doc&amp;base=LAW&amp;n=494999" TargetMode = "External"/><Relationship Id="rId940" Type="http://schemas.openxmlformats.org/officeDocument/2006/relationships/hyperlink" Target="https://login.consultant.ru/link/?req=doc&amp;base=LAW&amp;n=487363&amp;dst=100005" TargetMode = "External"/><Relationship Id="rId941" Type="http://schemas.openxmlformats.org/officeDocument/2006/relationships/hyperlink" Target="https://login.consultant.ru/link/?req=doc&amp;base=LAW&amp;n=357764&amp;dst=100093" TargetMode = "External"/><Relationship Id="rId942" Type="http://schemas.openxmlformats.org/officeDocument/2006/relationships/hyperlink" Target="https://login.consultant.ru/link/?req=doc&amp;base=LAW&amp;n=436358&amp;dst=100021" TargetMode = "External"/><Relationship Id="rId943" Type="http://schemas.openxmlformats.org/officeDocument/2006/relationships/hyperlink" Target="https://login.consultant.ru/link/?req=doc&amp;base=LAW&amp;n=471814&amp;dst=100027" TargetMode = "External"/><Relationship Id="rId944" Type="http://schemas.openxmlformats.org/officeDocument/2006/relationships/hyperlink" Target="https://login.consultant.ru/link/?req=doc&amp;base=LAW&amp;n=436358&amp;dst=100022" TargetMode = "External"/><Relationship Id="rId945" Type="http://schemas.openxmlformats.org/officeDocument/2006/relationships/hyperlink" Target="https://login.consultant.ru/link/?req=doc&amp;base=LAW&amp;n=436347&amp;dst=100037" TargetMode = "External"/><Relationship Id="rId946" Type="http://schemas.openxmlformats.org/officeDocument/2006/relationships/hyperlink" Target="https://login.consultant.ru/link/?req=doc&amp;base=LAW&amp;n=511485&amp;dst=650" TargetMode = "External"/><Relationship Id="rId947" Type="http://schemas.openxmlformats.org/officeDocument/2006/relationships/hyperlink" Target="https://login.consultant.ru/link/?req=doc&amp;base=LAW&amp;n=386640&amp;dst=100006" TargetMode = "External"/><Relationship Id="rId948" Type="http://schemas.openxmlformats.org/officeDocument/2006/relationships/hyperlink" Target="https://login.consultant.ru/link/?req=doc&amp;base=LAW&amp;n=511485&amp;dst=651" TargetMode = "External"/><Relationship Id="rId949" Type="http://schemas.openxmlformats.org/officeDocument/2006/relationships/hyperlink" Target="https://login.consultant.ru/link/?req=doc&amp;base=LAW&amp;n=386640&amp;dst=100018" TargetMode = "External"/><Relationship Id="rId950" Type="http://schemas.openxmlformats.org/officeDocument/2006/relationships/hyperlink" Target="https://login.consultant.ru/link/?req=doc&amp;base=LAW&amp;n=436358&amp;dst=100024" TargetMode = "External"/><Relationship Id="rId951" Type="http://schemas.openxmlformats.org/officeDocument/2006/relationships/hyperlink" Target="https://login.consultant.ru/link/?req=doc&amp;base=LAW&amp;n=511515&amp;dst=100047" TargetMode = "External"/><Relationship Id="rId952" Type="http://schemas.openxmlformats.org/officeDocument/2006/relationships/hyperlink" Target="https://login.consultant.ru/link/?req=doc&amp;base=LAW&amp;n=500096&amp;dst=2972" TargetMode = "External"/><Relationship Id="rId953" Type="http://schemas.openxmlformats.org/officeDocument/2006/relationships/hyperlink" Target="https://login.consultant.ru/link/?req=doc&amp;base=LAW&amp;n=502327&amp;dst=814" TargetMode = "External"/><Relationship Id="rId954" Type="http://schemas.openxmlformats.org/officeDocument/2006/relationships/hyperlink" Target="https://login.consultant.ru/link/?req=doc&amp;base=LAW&amp;n=436358&amp;dst=100028" TargetMode = "External"/><Relationship Id="rId955" Type="http://schemas.openxmlformats.org/officeDocument/2006/relationships/hyperlink" Target="https://login.consultant.ru/link/?req=doc&amp;base=LAW&amp;n=357764&amp;dst=100095" TargetMode = "External"/><Relationship Id="rId956" Type="http://schemas.openxmlformats.org/officeDocument/2006/relationships/hyperlink" Target="https://login.consultant.ru/link/?req=doc&amp;base=LAW&amp;n=500096" TargetMode = "External"/><Relationship Id="rId957" Type="http://schemas.openxmlformats.org/officeDocument/2006/relationships/hyperlink" Target="https://login.consultant.ru/link/?req=doc&amp;base=LAW&amp;n=357764&amp;dst=100097" TargetMode = "External"/><Relationship Id="rId958" Type="http://schemas.openxmlformats.org/officeDocument/2006/relationships/hyperlink" Target="https://login.consultant.ru/link/?req=doc&amp;base=LAW&amp;n=502327&amp;dst=815" TargetMode = "External"/><Relationship Id="rId959" Type="http://schemas.openxmlformats.org/officeDocument/2006/relationships/hyperlink" Target="https://login.consultant.ru/link/?req=doc&amp;base=LAW&amp;n=357764&amp;dst=100098" TargetMode = "External"/><Relationship Id="rId960" Type="http://schemas.openxmlformats.org/officeDocument/2006/relationships/hyperlink" Target="https://login.consultant.ru/link/?req=doc&amp;base=LAW&amp;n=436358&amp;dst=100029" TargetMode = "External"/><Relationship Id="rId961" Type="http://schemas.openxmlformats.org/officeDocument/2006/relationships/hyperlink" Target="https://login.consultant.ru/link/?req=doc&amp;base=LAW&amp;n=436358&amp;dst=100030" TargetMode = "External"/><Relationship Id="rId962" Type="http://schemas.openxmlformats.org/officeDocument/2006/relationships/hyperlink" Target="https://login.consultant.ru/link/?req=doc&amp;base=LAW&amp;n=385304" TargetMode = "External"/><Relationship Id="rId963" Type="http://schemas.openxmlformats.org/officeDocument/2006/relationships/hyperlink" Target="https://login.consultant.ru/link/?req=doc&amp;base=LAW&amp;n=357764&amp;dst=100101" TargetMode = "External"/><Relationship Id="rId964" Type="http://schemas.openxmlformats.org/officeDocument/2006/relationships/hyperlink" Target="https://login.consultant.ru/link/?req=doc&amp;base=LAW&amp;n=436358&amp;dst=100032" TargetMode = "External"/><Relationship Id="rId965" Type="http://schemas.openxmlformats.org/officeDocument/2006/relationships/hyperlink" Target="https://login.consultant.ru/link/?req=doc&amp;base=LAW&amp;n=357764&amp;dst=100102" TargetMode = "External"/><Relationship Id="rId966" Type="http://schemas.openxmlformats.org/officeDocument/2006/relationships/hyperlink" Target="https://login.consultant.ru/link/?req=doc&amp;base=LAW&amp;n=436347&amp;dst=100040" TargetMode = "External"/><Relationship Id="rId967" Type="http://schemas.openxmlformats.org/officeDocument/2006/relationships/hyperlink" Target="https://login.consultant.ru/link/?req=doc&amp;base=LAW&amp;n=495297&amp;dst=100255" TargetMode = "External"/><Relationship Id="rId968" Type="http://schemas.openxmlformats.org/officeDocument/2006/relationships/hyperlink" Target="https://login.consultant.ru/link/?req=doc&amp;base=LAW&amp;n=502327&amp;dst=815" TargetMode = "External"/><Relationship Id="rId969" Type="http://schemas.openxmlformats.org/officeDocument/2006/relationships/hyperlink" Target="https://login.consultant.ru/link/?req=doc&amp;base=LAW&amp;n=494999" TargetMode = "External"/><Relationship Id="rId970" Type="http://schemas.openxmlformats.org/officeDocument/2006/relationships/hyperlink" Target="https://login.consultant.ru/link/?req=doc&amp;base=LAW&amp;n=471814&amp;dst=100029" TargetMode = "External"/><Relationship Id="rId971" Type="http://schemas.openxmlformats.org/officeDocument/2006/relationships/hyperlink" Target="https://login.consultant.ru/link/?req=doc&amp;base=LAW&amp;n=495140&amp;dst=100414" TargetMode = "External"/><Relationship Id="rId972" Type="http://schemas.openxmlformats.org/officeDocument/2006/relationships/hyperlink" Target="https://login.consultant.ru/link/?req=doc&amp;base=LAW&amp;n=436350&amp;dst=100059" TargetMode = "External"/><Relationship Id="rId973" Type="http://schemas.openxmlformats.org/officeDocument/2006/relationships/hyperlink" Target="https://login.consultant.ru/link/?req=doc&amp;base=LAW&amp;n=494814&amp;dst=100058" TargetMode = "External"/><Relationship Id="rId974" Type="http://schemas.openxmlformats.org/officeDocument/2006/relationships/hyperlink" Target="https://login.consultant.ru/link/?req=doc&amp;base=LAW&amp;n=494999" TargetMode = "External"/><Relationship Id="rId975" Type="http://schemas.openxmlformats.org/officeDocument/2006/relationships/hyperlink" Target="https://login.consultant.ru/link/?req=doc&amp;base=LAW&amp;n=436349&amp;dst=100040" TargetMode = "External"/><Relationship Id="rId976" Type="http://schemas.openxmlformats.org/officeDocument/2006/relationships/hyperlink" Target="https://login.consultant.ru/link/?req=doc&amp;base=LAW&amp;n=471814&amp;dst=100030" TargetMode = "External"/><Relationship Id="rId977" Type="http://schemas.openxmlformats.org/officeDocument/2006/relationships/hyperlink" Target="https://login.consultant.ru/link/?req=doc&amp;base=LAW&amp;n=436358&amp;dst=100033" TargetMode = "External"/><Relationship Id="rId978" Type="http://schemas.openxmlformats.org/officeDocument/2006/relationships/hyperlink" Target="https://login.consultant.ru/link/?req=doc&amp;base=LAW&amp;n=502327&amp;dst=428" TargetMode = "External"/><Relationship Id="rId979" Type="http://schemas.openxmlformats.org/officeDocument/2006/relationships/hyperlink" Target="https://login.consultant.ru/link/?req=doc&amp;base=LAW&amp;n=494801&amp;dst=100017" TargetMode = "External"/><Relationship Id="rId980" Type="http://schemas.openxmlformats.org/officeDocument/2006/relationships/hyperlink" Target="https://login.consultant.ru/link/?req=doc&amp;base=LAW&amp;n=512760&amp;dst=1381" TargetMode = "External"/><Relationship Id="rId981" Type="http://schemas.openxmlformats.org/officeDocument/2006/relationships/hyperlink" Target="https://login.consultant.ru/link/?req=doc&amp;base=LAW&amp;n=436358&amp;dst=100047" TargetMode = "External"/><Relationship Id="rId982" Type="http://schemas.openxmlformats.org/officeDocument/2006/relationships/hyperlink" Target="https://login.consultant.ru/link/?req=doc&amp;base=LAW&amp;n=436358&amp;dst=100048" TargetMode = "External"/><Relationship Id="rId983" Type="http://schemas.openxmlformats.org/officeDocument/2006/relationships/hyperlink" Target="https://login.consultant.ru/link/?req=doc&amp;base=LAW&amp;n=436358&amp;dst=100051" TargetMode = "External"/><Relationship Id="rId984" Type="http://schemas.openxmlformats.org/officeDocument/2006/relationships/hyperlink" Target="https://login.consultant.ru/link/?req=doc&amp;base=LAW&amp;n=495140&amp;dst=100416" TargetMode = "External"/><Relationship Id="rId985" Type="http://schemas.openxmlformats.org/officeDocument/2006/relationships/hyperlink" Target="https://login.consultant.ru/link/?req=doc&amp;base=LAW&amp;n=495140&amp;dst=100417" TargetMode = "External"/><Relationship Id="rId986" Type="http://schemas.openxmlformats.org/officeDocument/2006/relationships/hyperlink" Target="https://login.consultant.ru/link/?req=doc&amp;base=LAW&amp;n=314704&amp;dst=100016" TargetMode = "External"/><Relationship Id="rId987" Type="http://schemas.openxmlformats.org/officeDocument/2006/relationships/hyperlink" Target="https://login.consultant.ru/link/?req=doc&amp;base=LAW&amp;n=404060&amp;dst=100035" TargetMode = "External"/><Relationship Id="rId988" Type="http://schemas.openxmlformats.org/officeDocument/2006/relationships/hyperlink" Target="https://login.consultant.ru/link/?req=doc&amp;base=LAW&amp;n=169839&amp;dst=100040" TargetMode = "External"/><Relationship Id="rId989" Type="http://schemas.openxmlformats.org/officeDocument/2006/relationships/hyperlink" Target="https://login.consultant.ru/link/?req=doc&amp;base=LAW&amp;n=495140&amp;dst=100418" TargetMode = "External"/><Relationship Id="rId990" Type="http://schemas.openxmlformats.org/officeDocument/2006/relationships/hyperlink" Target="https://login.consultant.ru/link/?req=doc&amp;base=LAW&amp;n=505810&amp;dst=100062" TargetMode = "External"/><Relationship Id="rId991" Type="http://schemas.openxmlformats.org/officeDocument/2006/relationships/hyperlink" Target="https://login.consultant.ru/link/?req=doc&amp;base=LAW&amp;n=505810&amp;dst=100064" TargetMode = "External"/><Relationship Id="rId992" Type="http://schemas.openxmlformats.org/officeDocument/2006/relationships/hyperlink" Target="https://login.consultant.ru/link/?req=doc&amp;base=LAW&amp;n=93980" TargetMode = "External"/><Relationship Id="rId993" Type="http://schemas.openxmlformats.org/officeDocument/2006/relationships/hyperlink" Target="https://login.consultant.ru/link/?req=doc&amp;base=LAW&amp;n=169839&amp;dst=100042" TargetMode = "External"/><Relationship Id="rId994" Type="http://schemas.openxmlformats.org/officeDocument/2006/relationships/hyperlink" Target="https://login.consultant.ru/link/?req=doc&amp;base=LAW&amp;n=386800&amp;dst=100017" TargetMode = "External"/><Relationship Id="rId995" Type="http://schemas.openxmlformats.org/officeDocument/2006/relationships/hyperlink" Target="https://login.consultant.ru/link/?req=doc&amp;base=LAW&amp;n=54429&amp;dst=100008" TargetMode = "External"/><Relationship Id="rId996" Type="http://schemas.openxmlformats.org/officeDocument/2006/relationships/hyperlink" Target="https://login.consultant.ru/link/?req=doc&amp;base=LAW&amp;n=404060&amp;dst=100038" TargetMode = "External"/><Relationship Id="rId997" Type="http://schemas.openxmlformats.org/officeDocument/2006/relationships/hyperlink" Target="https://login.consultant.ru/link/?req=doc&amp;base=LAW&amp;n=506891&amp;dst=100009" TargetMode = "External"/><Relationship Id="rId998" Type="http://schemas.openxmlformats.org/officeDocument/2006/relationships/hyperlink" Target="https://login.consultant.ru/link/?req=doc&amp;base=LAW&amp;n=495140&amp;dst=100420" TargetMode = "External"/><Relationship Id="rId999" Type="http://schemas.openxmlformats.org/officeDocument/2006/relationships/hyperlink" Target="https://login.consultant.ru/link/?req=doc&amp;base=LAW&amp;n=494814&amp;dst=100059" TargetMode = "External"/><Relationship Id="rId1000" Type="http://schemas.openxmlformats.org/officeDocument/2006/relationships/hyperlink" Target="https://login.consultant.ru/link/?req=doc&amp;base=LAW&amp;n=404060&amp;dst=100039" TargetMode = "External"/><Relationship Id="rId1001" Type="http://schemas.openxmlformats.org/officeDocument/2006/relationships/hyperlink" Target="https://login.consultant.ru/link/?req=doc&amp;base=LAW&amp;n=505810&amp;dst=100065" TargetMode = "External"/><Relationship Id="rId1002" Type="http://schemas.openxmlformats.org/officeDocument/2006/relationships/hyperlink" Target="https://login.consultant.ru/link/?req=doc&amp;base=LAW&amp;n=162651&amp;dst=100044" TargetMode = "External"/><Relationship Id="rId1003" Type="http://schemas.openxmlformats.org/officeDocument/2006/relationships/hyperlink" Target="https://login.consultant.ru/link/?req=doc&amp;base=LAW&amp;n=510680" TargetMode = "External"/><Relationship Id="rId1004" Type="http://schemas.openxmlformats.org/officeDocument/2006/relationships/hyperlink" Target="https://login.consultant.ru/link/?req=doc&amp;base=LAW&amp;n=505810&amp;dst=100067" TargetMode = "External"/><Relationship Id="rId1005" Type="http://schemas.openxmlformats.org/officeDocument/2006/relationships/hyperlink" Target="https://login.consultant.ru/link/?req=doc&amp;base=LAW&amp;n=494814&amp;dst=100060" TargetMode = "External"/><Relationship Id="rId1006" Type="http://schemas.openxmlformats.org/officeDocument/2006/relationships/hyperlink" Target="https://login.consultant.ru/link/?req=doc&amp;base=LAW&amp;n=505810&amp;dst=100069" TargetMode = "External"/><Relationship Id="rId1007" Type="http://schemas.openxmlformats.org/officeDocument/2006/relationships/hyperlink" Target="https://login.consultant.ru/link/?req=doc&amp;base=LAW&amp;n=404060&amp;dst=100043" TargetMode = "External"/><Relationship Id="rId1008" Type="http://schemas.openxmlformats.org/officeDocument/2006/relationships/hyperlink" Target="https://login.consultant.ru/link/?req=doc&amp;base=LAW&amp;n=495140&amp;dst=100422" TargetMode = "External"/><Relationship Id="rId1009" Type="http://schemas.openxmlformats.org/officeDocument/2006/relationships/hyperlink" Target="https://login.consultant.ru/link/?req=doc&amp;base=LAW&amp;n=505810&amp;dst=100074" TargetMode = "External"/><Relationship Id="rId1010" Type="http://schemas.openxmlformats.org/officeDocument/2006/relationships/hyperlink" Target="https://login.consultant.ru/link/?req=doc&amp;base=LAW&amp;n=495140&amp;dst=100424" TargetMode = "External"/><Relationship Id="rId1011" Type="http://schemas.openxmlformats.org/officeDocument/2006/relationships/hyperlink" Target="https://login.consultant.ru/link/?req=doc&amp;base=LAW&amp;n=495140&amp;dst=100426" TargetMode = "External"/><Relationship Id="rId1012" Type="http://schemas.openxmlformats.org/officeDocument/2006/relationships/hyperlink" Target="https://login.consultant.ru/link/?req=doc&amp;base=LAW&amp;n=405934&amp;dst=100016" TargetMode = "External"/><Relationship Id="rId1013" Type="http://schemas.openxmlformats.org/officeDocument/2006/relationships/hyperlink" Target="https://login.consultant.ru/link/?req=doc&amp;base=LAW&amp;n=372695&amp;dst=100034" TargetMode = "External"/><Relationship Id="rId1014" Type="http://schemas.openxmlformats.org/officeDocument/2006/relationships/hyperlink" Target="https://login.consultant.ru/link/?req=doc&amp;base=LAW&amp;n=495140&amp;dst=100427" TargetMode = "External"/><Relationship Id="rId1015" Type="http://schemas.openxmlformats.org/officeDocument/2006/relationships/hyperlink" Target="https://login.consultant.ru/link/?req=doc&amp;base=LAW&amp;n=191473&amp;dst=100033" TargetMode = "External"/><Relationship Id="rId1016" Type="http://schemas.openxmlformats.org/officeDocument/2006/relationships/hyperlink" Target="https://login.consultant.ru/link/?req=doc&amp;base=LAW&amp;n=510680" TargetMode = "External"/><Relationship Id="rId1017" Type="http://schemas.openxmlformats.org/officeDocument/2006/relationships/hyperlink" Target="https://login.consultant.ru/link/?req=doc&amp;base=LAW&amp;n=495140&amp;dst=100429" TargetMode = "External"/><Relationship Id="rId1018" Type="http://schemas.openxmlformats.org/officeDocument/2006/relationships/hyperlink" Target="https://login.consultant.ru/link/?req=doc&amp;base=LAW&amp;n=510680" TargetMode = "External"/><Relationship Id="rId1019" Type="http://schemas.openxmlformats.org/officeDocument/2006/relationships/hyperlink" Target="https://login.consultant.ru/link/?req=doc&amp;base=LAW&amp;n=405934&amp;dst=100017" TargetMode = "External"/><Relationship Id="rId1020" Type="http://schemas.openxmlformats.org/officeDocument/2006/relationships/hyperlink" Target="https://login.consultant.ru/link/?req=doc&amp;base=LAW&amp;n=495140&amp;dst=100430" TargetMode = "External"/><Relationship Id="rId1021" Type="http://schemas.openxmlformats.org/officeDocument/2006/relationships/hyperlink" Target="https://login.consultant.ru/link/?req=doc&amp;base=LAW&amp;n=510680" TargetMode = "External"/><Relationship Id="rId1022" Type="http://schemas.openxmlformats.org/officeDocument/2006/relationships/hyperlink" Target="https://login.consultant.ru/link/?req=doc&amp;base=LAW&amp;n=372695&amp;dst=100035" TargetMode = "External"/><Relationship Id="rId1023" Type="http://schemas.openxmlformats.org/officeDocument/2006/relationships/hyperlink" Target="https://login.consultant.ru/link/?req=doc&amp;base=LAW&amp;n=495140&amp;dst=100431" TargetMode = "External"/><Relationship Id="rId1024" Type="http://schemas.openxmlformats.org/officeDocument/2006/relationships/hyperlink" Target="https://login.consultant.ru/link/?req=doc&amp;base=LAW&amp;n=191473&amp;dst=100035" TargetMode = "External"/><Relationship Id="rId1025" Type="http://schemas.openxmlformats.org/officeDocument/2006/relationships/hyperlink" Target="https://login.consultant.ru/link/?req=doc&amp;base=LAW&amp;n=495140&amp;dst=100432" TargetMode = "External"/><Relationship Id="rId1026" Type="http://schemas.openxmlformats.org/officeDocument/2006/relationships/hyperlink" Target="https://login.consultant.ru/link/?req=doc&amp;base=LAW&amp;n=372695&amp;dst=100037" TargetMode = "External"/><Relationship Id="rId1027" Type="http://schemas.openxmlformats.org/officeDocument/2006/relationships/hyperlink" Target="https://login.consultant.ru/link/?req=doc&amp;base=LAW&amp;n=508647&amp;dst=100014" TargetMode = "External"/><Relationship Id="rId1028" Type="http://schemas.openxmlformats.org/officeDocument/2006/relationships/hyperlink" Target="https://login.consultant.ru/link/?req=doc&amp;base=LAW&amp;n=508647&amp;dst=100025" TargetMode = "External"/><Relationship Id="rId1029" Type="http://schemas.openxmlformats.org/officeDocument/2006/relationships/hyperlink" Target="https://login.consultant.ru/link/?req=doc&amp;base=LAW&amp;n=508647&amp;dst=100017" TargetMode = "External"/><Relationship Id="rId1030" Type="http://schemas.openxmlformats.org/officeDocument/2006/relationships/hyperlink" Target="https://login.consultant.ru/link/?req=doc&amp;base=LAW&amp;n=191473&amp;dst=100037" TargetMode = "External"/><Relationship Id="rId1031" Type="http://schemas.openxmlformats.org/officeDocument/2006/relationships/hyperlink" Target="https://login.consultant.ru/link/?req=doc&amp;base=LAW&amp;n=505810&amp;dst=100076" TargetMode = "External"/><Relationship Id="rId1032" Type="http://schemas.openxmlformats.org/officeDocument/2006/relationships/hyperlink" Target="https://login.consultant.ru/link/?req=doc&amp;base=LAW&amp;n=495140&amp;dst=100433" TargetMode = "External"/><Relationship Id="rId1033" Type="http://schemas.openxmlformats.org/officeDocument/2006/relationships/hyperlink" Target="https://login.consultant.ru/link/?req=doc&amp;base=LAW&amp;n=372695&amp;dst=100040" TargetMode = "External"/><Relationship Id="rId1034" Type="http://schemas.openxmlformats.org/officeDocument/2006/relationships/hyperlink" Target="https://login.consultant.ru/link/?req=doc&amp;base=LAW&amp;n=404060&amp;dst=100048" TargetMode = "External"/><Relationship Id="rId1035" Type="http://schemas.openxmlformats.org/officeDocument/2006/relationships/hyperlink" Target="https://login.consultant.ru/link/?req=doc&amp;base=LAW&amp;n=191473&amp;dst=100038" TargetMode = "External"/><Relationship Id="rId1036" Type="http://schemas.openxmlformats.org/officeDocument/2006/relationships/hyperlink" Target="https://login.consultant.ru/link/?req=doc&amp;base=LAW&amp;n=495140&amp;dst=100435" TargetMode = "External"/><Relationship Id="rId1037" Type="http://schemas.openxmlformats.org/officeDocument/2006/relationships/hyperlink" Target="https://login.consultant.ru/link/?req=doc&amp;base=LAW&amp;n=505810&amp;dst=100078" TargetMode = "External"/><Relationship Id="rId1038" Type="http://schemas.openxmlformats.org/officeDocument/2006/relationships/hyperlink" Target="https://login.consultant.ru/link/?req=doc&amp;base=LAW&amp;n=372695&amp;dst=100042" TargetMode = "External"/><Relationship Id="rId1039" Type="http://schemas.openxmlformats.org/officeDocument/2006/relationships/hyperlink" Target="https://login.consultant.ru/link/?req=doc&amp;base=LAW&amp;n=505810&amp;dst=100079" TargetMode = "External"/><Relationship Id="rId1040" Type="http://schemas.openxmlformats.org/officeDocument/2006/relationships/hyperlink" Target="https://login.consultant.ru/link/?req=doc&amp;base=LAW&amp;n=405934&amp;dst=100020" TargetMode = "External"/><Relationship Id="rId1041" Type="http://schemas.openxmlformats.org/officeDocument/2006/relationships/hyperlink" Target="https://login.consultant.ru/link/?req=doc&amp;base=LAW&amp;n=495140&amp;dst=100436" TargetMode = "External"/><Relationship Id="rId1042" Type="http://schemas.openxmlformats.org/officeDocument/2006/relationships/hyperlink" Target="https://login.consultant.ru/link/?req=doc&amp;base=LAW&amp;n=505810&amp;dst=100081" TargetMode = "External"/><Relationship Id="rId1043" Type="http://schemas.openxmlformats.org/officeDocument/2006/relationships/hyperlink" Target="https://login.consultant.ru/link/?req=doc&amp;base=LAW&amp;n=404060&amp;dst=100051" TargetMode = "External"/><Relationship Id="rId1044" Type="http://schemas.openxmlformats.org/officeDocument/2006/relationships/hyperlink" Target="https://login.consultant.ru/link/?req=doc&amp;base=LAW&amp;n=481303&amp;dst=100018" TargetMode = "External"/><Relationship Id="rId1045" Type="http://schemas.openxmlformats.org/officeDocument/2006/relationships/hyperlink" Target="https://login.consultant.ru/link/?req=doc&amp;base=LAW&amp;n=505810&amp;dst=100082" TargetMode = "External"/><Relationship Id="rId1046" Type="http://schemas.openxmlformats.org/officeDocument/2006/relationships/hyperlink" Target="https://login.consultant.ru/link/?req=doc&amp;base=LAW&amp;n=505810&amp;dst=100083" TargetMode = "External"/><Relationship Id="rId1047" Type="http://schemas.openxmlformats.org/officeDocument/2006/relationships/hyperlink" Target="https://login.consultant.ru/link/?req=doc&amp;base=LAW&amp;n=405934&amp;dst=100023" TargetMode = "External"/><Relationship Id="rId1048" Type="http://schemas.openxmlformats.org/officeDocument/2006/relationships/hyperlink" Target="https://login.consultant.ru/link/?req=doc&amp;base=LAW&amp;n=404060&amp;dst=100056" TargetMode = "External"/><Relationship Id="rId1049" Type="http://schemas.openxmlformats.org/officeDocument/2006/relationships/hyperlink" Target="https://login.consultant.ru/link/?req=doc&amp;base=LAW&amp;n=505810&amp;dst=100086" TargetMode = "External"/><Relationship Id="rId1050" Type="http://schemas.openxmlformats.org/officeDocument/2006/relationships/hyperlink" Target="https://login.consultant.ru/link/?req=doc&amp;base=LAW&amp;n=490180&amp;dst=100097" TargetMode = "External"/><Relationship Id="rId1051" Type="http://schemas.openxmlformats.org/officeDocument/2006/relationships/hyperlink" Target="https://login.consultant.ru/link/?req=doc&amp;base=LAW&amp;n=404060&amp;dst=100057" TargetMode = "External"/><Relationship Id="rId1052" Type="http://schemas.openxmlformats.org/officeDocument/2006/relationships/hyperlink" Target="https://login.consultant.ru/link/?req=doc&amp;base=LAW&amp;n=481303&amp;dst=100020" TargetMode = "External"/><Relationship Id="rId1053" Type="http://schemas.openxmlformats.org/officeDocument/2006/relationships/hyperlink" Target="https://login.consultant.ru/link/?req=doc&amp;base=LAW&amp;n=505810&amp;dst=100087" TargetMode = "External"/><Relationship Id="rId1054" Type="http://schemas.openxmlformats.org/officeDocument/2006/relationships/hyperlink" Target="https://login.consultant.ru/link/?req=doc&amp;base=LAW&amp;n=404060&amp;dst=100058" TargetMode = "External"/><Relationship Id="rId1055" Type="http://schemas.openxmlformats.org/officeDocument/2006/relationships/hyperlink" Target="https://login.consultant.ru/link/?req=doc&amp;base=LAW&amp;n=505810&amp;dst=100088" TargetMode = "External"/><Relationship Id="rId1056" Type="http://schemas.openxmlformats.org/officeDocument/2006/relationships/hyperlink" Target="https://login.consultant.ru/link/?req=doc&amp;base=LAW&amp;n=405934&amp;dst=100025" TargetMode = "External"/><Relationship Id="rId1057" Type="http://schemas.openxmlformats.org/officeDocument/2006/relationships/hyperlink" Target="https://login.consultant.ru/link/?req=doc&amp;base=LAW&amp;n=148268&amp;dst=100355" TargetMode = "External"/><Relationship Id="rId1058" Type="http://schemas.openxmlformats.org/officeDocument/2006/relationships/hyperlink" Target="https://login.consultant.ru/link/?req=doc&amp;base=LAW&amp;n=199981&amp;dst=100034" TargetMode = "External"/><Relationship Id="rId1059" Type="http://schemas.openxmlformats.org/officeDocument/2006/relationships/hyperlink" Target="https://login.consultant.ru/link/?req=doc&amp;base=LAW&amp;n=388487&amp;dst=100022" TargetMode = "External"/><Relationship Id="rId1060" Type="http://schemas.openxmlformats.org/officeDocument/2006/relationships/hyperlink" Target="https://login.consultant.ru/link/?req=doc&amp;base=LAW&amp;n=505891&amp;dst=100099" TargetMode = "External"/><Relationship Id="rId1061" Type="http://schemas.openxmlformats.org/officeDocument/2006/relationships/hyperlink" Target="https://login.consultant.ru/link/?req=doc&amp;base=LAW&amp;n=494311&amp;dst=100004" TargetMode = "External"/><Relationship Id="rId1062" Type="http://schemas.openxmlformats.org/officeDocument/2006/relationships/hyperlink" Target="https://login.consultant.ru/link/?req=doc&amp;base=LAW&amp;n=319190&amp;dst=100006" TargetMode = "External"/><Relationship Id="rId1063" Type="http://schemas.openxmlformats.org/officeDocument/2006/relationships/hyperlink" Target="https://login.consultant.ru/link/?req=doc&amp;base=LAW&amp;n=500166&amp;dst=14" TargetMode = "External"/><Relationship Id="rId1064" Type="http://schemas.openxmlformats.org/officeDocument/2006/relationships/hyperlink" Target="https://login.consultant.ru/link/?req=doc&amp;base=LAW&amp;n=389077&amp;dst=100012" TargetMode = "External"/><Relationship Id="rId1065" Type="http://schemas.openxmlformats.org/officeDocument/2006/relationships/hyperlink" Target="https://login.consultant.ru/link/?req=doc&amp;base=LAW&amp;n=48618&amp;dst=100063" TargetMode = "External"/><Relationship Id="rId1066" Type="http://schemas.openxmlformats.org/officeDocument/2006/relationships/hyperlink" Target="https://login.consultant.ru/link/?req=doc&amp;base=LAW&amp;n=508922&amp;dst=100012" TargetMode = "External"/><Relationship Id="rId1067" Type="http://schemas.openxmlformats.org/officeDocument/2006/relationships/hyperlink" Target="https://login.consultant.ru/link/?req=doc&amp;base=LAW&amp;n=492781&amp;dst=100003" TargetMode = "External"/><Relationship Id="rId1068" Type="http://schemas.openxmlformats.org/officeDocument/2006/relationships/hyperlink" Target="https://login.consultant.ru/link/?req=doc&amp;base=LAW&amp;n=517485&amp;dst=87" TargetMode = "External"/><Relationship Id="rId1069" Type="http://schemas.openxmlformats.org/officeDocument/2006/relationships/hyperlink" Target="https://login.consultant.ru/link/?req=doc&amp;base=LAW&amp;n=517485&amp;dst=88" TargetMode = "External"/><Relationship Id="rId1070" Type="http://schemas.openxmlformats.org/officeDocument/2006/relationships/hyperlink" Target="https://login.consultant.ru/link/?req=doc&amp;base=LAW&amp;n=499934&amp;dst=100177" TargetMode = "External"/><Relationship Id="rId1071" Type="http://schemas.openxmlformats.org/officeDocument/2006/relationships/hyperlink" Target="https://login.consultant.ru/link/?req=doc&amp;base=LAW&amp;n=496463&amp;dst=100009" TargetMode = "External"/><Relationship Id="rId1072" Type="http://schemas.openxmlformats.org/officeDocument/2006/relationships/hyperlink" Target="https://login.consultant.ru/link/?req=doc&amp;base=LAW&amp;n=499934&amp;dst=100188" TargetMode = "External"/><Relationship Id="rId1073" Type="http://schemas.openxmlformats.org/officeDocument/2006/relationships/hyperlink" Target="https://login.consultant.ru/link/?req=doc&amp;base=LAW&amp;n=499934&amp;dst=100189" TargetMode = "External"/><Relationship Id="rId1074" Type="http://schemas.openxmlformats.org/officeDocument/2006/relationships/hyperlink" Target="https://login.consultant.ru/link/?req=doc&amp;base=LAW&amp;n=499934&amp;dst=1025" TargetMode = "External"/><Relationship Id="rId1075" Type="http://schemas.openxmlformats.org/officeDocument/2006/relationships/hyperlink" Target="https://login.consultant.ru/link/?req=doc&amp;base=LAW&amp;n=482462&amp;dst=100018" TargetMode = "External"/><Relationship Id="rId1076" Type="http://schemas.openxmlformats.org/officeDocument/2006/relationships/hyperlink" Target="https://login.consultant.ru/link/?req=doc&amp;base=LAW&amp;n=499934&amp;dst=100188" TargetMode = "External"/><Relationship Id="rId1077" Type="http://schemas.openxmlformats.org/officeDocument/2006/relationships/hyperlink" Target="https://login.consultant.ru/link/?req=doc&amp;base=LAW&amp;n=482462&amp;dst=100032" TargetMode = "External"/><Relationship Id="rId1078" Type="http://schemas.openxmlformats.org/officeDocument/2006/relationships/hyperlink" Target="https://login.consultant.ru/link/?req=doc&amp;base=LAW&amp;n=482462&amp;dst=100035" TargetMode = "External"/><Relationship Id="rId1079" Type="http://schemas.openxmlformats.org/officeDocument/2006/relationships/hyperlink" Target="https://login.consultant.ru/link/?req=doc&amp;base=LAW&amp;n=313053&amp;dst=100003" TargetMode = "External"/><Relationship Id="rId1080" Type="http://schemas.openxmlformats.org/officeDocument/2006/relationships/hyperlink" Target="https://login.consultant.ru/link/?req=doc&amp;base=LAW&amp;n=482462&amp;dst=100039" TargetMode = "External"/><Relationship Id="rId1081" Type="http://schemas.openxmlformats.org/officeDocument/2006/relationships/hyperlink" Target="https://login.consultant.ru/link/?req=doc&amp;base=LAW&amp;n=506889&amp;dst=100013" TargetMode = "External"/><Relationship Id="rId1082" Type="http://schemas.openxmlformats.org/officeDocument/2006/relationships/hyperlink" Target="https://login.consultant.ru/link/?req=doc&amp;base=LAW&amp;n=506889&amp;dst=100042" TargetMode = "External"/><Relationship Id="rId1083" Type="http://schemas.openxmlformats.org/officeDocument/2006/relationships/hyperlink" Target="https://login.consultant.ru/link/?req=doc&amp;base=LAW&amp;n=482462&amp;dst=100041" TargetMode = "External"/><Relationship Id="rId1084" Type="http://schemas.openxmlformats.org/officeDocument/2006/relationships/hyperlink" Target="https://login.consultant.ru/link/?req=doc&amp;base=LAW&amp;n=499934&amp;dst=879" TargetMode = "External"/><Relationship Id="rId1085" Type="http://schemas.openxmlformats.org/officeDocument/2006/relationships/hyperlink" Target="https://login.consultant.ru/link/?req=doc&amp;base=LAW&amp;n=482462&amp;dst=100043" TargetMode = "External"/><Relationship Id="rId1086" Type="http://schemas.openxmlformats.org/officeDocument/2006/relationships/hyperlink" Target="https://login.consultant.ru/link/?req=doc&amp;base=LAW&amp;n=482462&amp;dst=100045" TargetMode = "External"/><Relationship Id="rId1087" Type="http://schemas.openxmlformats.org/officeDocument/2006/relationships/hyperlink" Target="https://login.consultant.ru/link/?req=doc&amp;base=LAW&amp;n=475266&amp;dst=100078" TargetMode = "External"/><Relationship Id="rId1088" Type="http://schemas.openxmlformats.org/officeDocument/2006/relationships/hyperlink" Target="https://login.consultant.ru/link/?req=doc&amp;base=LAW&amp;n=482462&amp;dst=100048" TargetMode = "External"/><Relationship Id="rId1089" Type="http://schemas.openxmlformats.org/officeDocument/2006/relationships/hyperlink" Target="https://login.consultant.ru/link/?req=doc&amp;base=LAW&amp;n=482462&amp;dst=100049" TargetMode = "External"/><Relationship Id="rId1090" Type="http://schemas.openxmlformats.org/officeDocument/2006/relationships/hyperlink" Target="https://login.consultant.ru/link/?req=doc&amp;base=LAW&amp;n=482462&amp;dst=100051" TargetMode = "External"/><Relationship Id="rId1091" Type="http://schemas.openxmlformats.org/officeDocument/2006/relationships/hyperlink" Target="https://login.consultant.ru/link/?req=doc&amp;base=LAW&amp;n=328323&amp;dst=100016" TargetMode = "External"/><Relationship Id="rId1092" Type="http://schemas.openxmlformats.org/officeDocument/2006/relationships/hyperlink" Target="https://login.consultant.ru/link/?req=doc&amp;base=LAW&amp;n=482462&amp;dst=100053" TargetMode = "External"/><Relationship Id="rId1093" Type="http://schemas.openxmlformats.org/officeDocument/2006/relationships/hyperlink" Target="https://login.consultant.ru/link/?req=doc&amp;base=LAW&amp;n=370370&amp;dst=100038" TargetMode = "External"/><Relationship Id="rId1094" Type="http://schemas.openxmlformats.org/officeDocument/2006/relationships/hyperlink" Target="https://login.consultant.ru/link/?req=doc&amp;base=LAW&amp;n=349595&amp;dst=100042" TargetMode = "External"/><Relationship Id="rId1095" Type="http://schemas.openxmlformats.org/officeDocument/2006/relationships/hyperlink" Target="https://login.consultant.ru/link/?req=doc&amp;base=LAW&amp;n=172950&amp;dst=100034" TargetMode = "External"/><Relationship Id="rId1096" Type="http://schemas.openxmlformats.org/officeDocument/2006/relationships/hyperlink" Target="https://login.consultant.ru/link/?req=doc&amp;base=LAW&amp;n=368462&amp;dst=100027" TargetMode = "External"/><Relationship Id="rId1097" Type="http://schemas.openxmlformats.org/officeDocument/2006/relationships/hyperlink" Target="https://login.consultant.ru/link/?req=doc&amp;base=LAW&amp;n=370370&amp;dst=100040" TargetMode = "External"/><Relationship Id="rId1098" Type="http://schemas.openxmlformats.org/officeDocument/2006/relationships/hyperlink" Target="https://login.consultant.ru/link/?req=doc&amp;base=LAW&amp;n=368462&amp;dst=100032" TargetMode = "External"/><Relationship Id="rId1099" Type="http://schemas.openxmlformats.org/officeDocument/2006/relationships/hyperlink" Target="https://login.consultant.ru/link/?req=doc&amp;base=LAW&amp;n=349595&amp;dst=100043" TargetMode = "External"/><Relationship Id="rId1100" Type="http://schemas.openxmlformats.org/officeDocument/2006/relationships/hyperlink" Target="https://login.consultant.ru/link/?req=doc&amp;base=LAW&amp;n=368462" TargetMode = "External"/><Relationship Id="rId1101" Type="http://schemas.openxmlformats.org/officeDocument/2006/relationships/hyperlink" Target="https://login.consultant.ru/link/?req=doc&amp;base=LAW&amp;n=370370&amp;dst=100041" TargetMode = "External"/><Relationship Id="rId1102" Type="http://schemas.openxmlformats.org/officeDocument/2006/relationships/hyperlink" Target="https://login.consultant.ru/link/?req=doc&amp;base=LAW&amp;n=349595&amp;dst=100045" TargetMode = "External"/><Relationship Id="rId1103" Type="http://schemas.openxmlformats.org/officeDocument/2006/relationships/hyperlink" Target="https://login.consultant.ru/link/?req=doc&amp;base=LAW&amp;n=370370&amp;dst=100042" TargetMode = "External"/><Relationship Id="rId1104" Type="http://schemas.openxmlformats.org/officeDocument/2006/relationships/hyperlink" Target="https://login.consultant.ru/link/?req=doc&amp;base=LAW&amp;n=349595&amp;dst=100046" TargetMode = "External"/><Relationship Id="rId1105" Type="http://schemas.openxmlformats.org/officeDocument/2006/relationships/hyperlink" Target="https://login.consultant.ru/link/?req=doc&amp;base=LAW&amp;n=495140&amp;dst=100439" TargetMode = "External"/><Relationship Id="rId1106" Type="http://schemas.openxmlformats.org/officeDocument/2006/relationships/hyperlink" Target="https://login.consultant.ru/link/?req=doc&amp;base=LAW&amp;n=157966&amp;dst=100076" TargetMode = "External"/><Relationship Id="rId1107" Type="http://schemas.openxmlformats.org/officeDocument/2006/relationships/hyperlink" Target="https://login.consultant.ru/link/?req=doc&amp;base=LAW&amp;n=495140&amp;dst=100440" TargetMode = "External"/><Relationship Id="rId1108" Type="http://schemas.openxmlformats.org/officeDocument/2006/relationships/hyperlink" Target="https://login.consultant.ru/link/?req=doc&amp;base=LAW&amp;n=169839&amp;dst=100045" TargetMode = "External"/><Relationship Id="rId1109" Type="http://schemas.openxmlformats.org/officeDocument/2006/relationships/hyperlink" Target="https://login.consultant.ru/link/?req=doc&amp;base=LAW&amp;n=495140&amp;dst=100441" TargetMode = "External"/><Relationship Id="rId1110" Type="http://schemas.openxmlformats.org/officeDocument/2006/relationships/hyperlink" Target="https://login.consultant.ru/link/?req=doc&amp;base=LAW&amp;n=495140&amp;dst=100442" TargetMode = "External"/><Relationship Id="rId1111" Type="http://schemas.openxmlformats.org/officeDocument/2006/relationships/hyperlink" Target="https://login.consultant.ru/link/?req=doc&amp;base=LAW&amp;n=495140&amp;dst=100443" TargetMode = "External"/><Relationship Id="rId1112" Type="http://schemas.openxmlformats.org/officeDocument/2006/relationships/hyperlink" Target="https://login.consultant.ru/link/?req=doc&amp;base=LAW&amp;n=517257&amp;dst=100018" TargetMode = "External"/><Relationship Id="rId1113" Type="http://schemas.openxmlformats.org/officeDocument/2006/relationships/hyperlink" Target="https://login.consultant.ru/link/?req=doc&amp;base=LAW&amp;n=495140&amp;dst=100444" TargetMode = "External"/><Relationship Id="rId1114" Type="http://schemas.openxmlformats.org/officeDocument/2006/relationships/hyperlink" Target="https://login.consultant.ru/link/?req=doc&amp;base=LAW&amp;n=495140&amp;dst=100445" TargetMode = "External"/><Relationship Id="rId1115" Type="http://schemas.openxmlformats.org/officeDocument/2006/relationships/hyperlink" Target="https://login.consultant.ru/link/?req=doc&amp;base=LAW&amp;n=495140&amp;dst=100446" TargetMode = "External"/><Relationship Id="rId1116" Type="http://schemas.openxmlformats.org/officeDocument/2006/relationships/hyperlink" Target="https://login.consultant.ru/link/?req=doc&amp;base=LAW&amp;n=495140&amp;dst=100447" TargetMode = "External"/><Relationship Id="rId1117" Type="http://schemas.openxmlformats.org/officeDocument/2006/relationships/hyperlink" Target="https://login.consultant.ru/link/?req=doc&amp;base=LAW&amp;n=495140&amp;dst=100448" TargetMode = "External"/><Relationship Id="rId1118" Type="http://schemas.openxmlformats.org/officeDocument/2006/relationships/hyperlink" Target="https://login.consultant.ru/link/?req=doc&amp;base=LAW&amp;n=517257&amp;dst=100018" TargetMode = "External"/><Relationship Id="rId1119" Type="http://schemas.openxmlformats.org/officeDocument/2006/relationships/hyperlink" Target="https://login.consultant.ru/link/?req=doc&amp;base=LAW&amp;n=495140&amp;dst=100449" TargetMode = "External"/><Relationship Id="rId1120" Type="http://schemas.openxmlformats.org/officeDocument/2006/relationships/hyperlink" Target="https://login.consultant.ru/link/?req=doc&amp;base=LAW&amp;n=495140&amp;dst=100451" TargetMode = "External"/><Relationship Id="rId1121" Type="http://schemas.openxmlformats.org/officeDocument/2006/relationships/hyperlink" Target="https://login.consultant.ru/link/?req=doc&amp;base=LAW&amp;n=495140&amp;dst=100452" TargetMode = "External"/><Relationship Id="rId1122" Type="http://schemas.openxmlformats.org/officeDocument/2006/relationships/hyperlink" Target="https://login.consultant.ru/link/?req=doc&amp;base=LAW&amp;n=495140&amp;dst=100453" TargetMode = "External"/><Relationship Id="rId1123" Type="http://schemas.openxmlformats.org/officeDocument/2006/relationships/hyperlink" Target="https://login.consultant.ru/link/?req=doc&amp;base=LAW&amp;n=481303&amp;dst=100021" TargetMode = "External"/><Relationship Id="rId1124" Type="http://schemas.openxmlformats.org/officeDocument/2006/relationships/hyperlink" Target="https://login.consultant.ru/link/?req=doc&amp;base=LAW&amp;n=495140&amp;dst=100455" TargetMode = "External"/><Relationship Id="rId1125" Type="http://schemas.openxmlformats.org/officeDocument/2006/relationships/hyperlink" Target="https://login.consultant.ru/link/?req=doc&amp;base=LAW&amp;n=481303&amp;dst=100023" TargetMode = "External"/><Relationship Id="rId1126" Type="http://schemas.openxmlformats.org/officeDocument/2006/relationships/hyperlink" Target="https://login.consultant.ru/link/?req=doc&amp;base=LAW&amp;n=404375&amp;dst=100081" TargetMode = "External"/><Relationship Id="rId1127" Type="http://schemas.openxmlformats.org/officeDocument/2006/relationships/hyperlink" Target="https://login.consultant.ru/link/?req=doc&amp;base=LAW&amp;n=157966&amp;dst=100099" TargetMode = "External"/><Relationship Id="rId1128" Type="http://schemas.openxmlformats.org/officeDocument/2006/relationships/hyperlink" Target="https://login.consultant.ru/link/?req=doc&amp;base=LAW&amp;n=404375&amp;dst=100083" TargetMode = "External"/><Relationship Id="rId1129" Type="http://schemas.openxmlformats.org/officeDocument/2006/relationships/hyperlink" Target="https://login.consultant.ru/link/?req=doc&amp;base=LAW&amp;n=296456&amp;dst=100019" TargetMode = "External"/><Relationship Id="rId1130" Type="http://schemas.openxmlformats.org/officeDocument/2006/relationships/hyperlink" Target="https://login.consultant.ru/link/?req=doc&amp;base=LAW&amp;n=200606&amp;dst=100013" TargetMode = "External"/><Relationship Id="rId1131" Type="http://schemas.openxmlformats.org/officeDocument/2006/relationships/hyperlink" Target="https://login.consultant.ru/link/?req=doc&amp;base=LAW&amp;n=495140&amp;dst=100456" TargetMode = "External"/><Relationship Id="rId1132" Type="http://schemas.openxmlformats.org/officeDocument/2006/relationships/hyperlink" Target="https://login.consultant.ru/link/?req=doc&amp;base=LAW&amp;n=404375&amp;dst=100084" TargetMode = "External"/><Relationship Id="rId1133" Type="http://schemas.openxmlformats.org/officeDocument/2006/relationships/hyperlink" Target="https://login.consultant.ru/link/?req=doc&amp;base=LAW&amp;n=404060&amp;dst=100060" TargetMode = "External"/><Relationship Id="rId1134" Type="http://schemas.openxmlformats.org/officeDocument/2006/relationships/hyperlink" Target="https://login.consultant.ru/link/?req=doc&amp;base=LAW&amp;n=404375&amp;dst=100086" TargetMode = "External"/><Relationship Id="rId1135" Type="http://schemas.openxmlformats.org/officeDocument/2006/relationships/hyperlink" Target="https://login.consultant.ru/link/?req=doc&amp;base=LAW&amp;n=494814&amp;dst=100067" TargetMode = "External"/><Relationship Id="rId1136" Type="http://schemas.openxmlformats.org/officeDocument/2006/relationships/hyperlink" Target="https://login.consultant.ru/link/?req=doc&amp;base=LAW&amp;n=148268&amp;dst=100357" TargetMode = "External"/><Relationship Id="rId1137" Type="http://schemas.openxmlformats.org/officeDocument/2006/relationships/hyperlink" Target="https://login.consultant.ru/link/?req=doc&amp;base=LAW&amp;n=508291&amp;dst=100009" TargetMode = "External"/><Relationship Id="rId1138" Type="http://schemas.openxmlformats.org/officeDocument/2006/relationships/hyperlink" Target="https://login.consultant.ru/link/?req=doc&amp;base=LAW&amp;n=508291&amp;dst=100010" TargetMode = "External"/><Relationship Id="rId1139" Type="http://schemas.openxmlformats.org/officeDocument/2006/relationships/hyperlink" Target="https://login.consultant.ru/link/?req=doc&amp;base=LAW&amp;n=517222&amp;dst=100030" TargetMode = "External"/><Relationship Id="rId1140" Type="http://schemas.openxmlformats.org/officeDocument/2006/relationships/hyperlink" Target="https://login.consultant.ru/link/?req=doc&amp;base=LAW&amp;n=517222&amp;dst=100081" TargetMode = "External"/><Relationship Id="rId1141" Type="http://schemas.openxmlformats.org/officeDocument/2006/relationships/hyperlink" Target="https://login.consultant.ru/link/?req=doc&amp;base=LAW&amp;n=494814&amp;dst=100068" TargetMode = "External"/><Relationship Id="rId1142" Type="http://schemas.openxmlformats.org/officeDocument/2006/relationships/hyperlink" Target="https://login.consultant.ru/link/?req=doc&amp;base=LAW&amp;n=497551&amp;dst=100010" TargetMode = "External"/><Relationship Id="rId1143" Type="http://schemas.openxmlformats.org/officeDocument/2006/relationships/hyperlink" Target="https://login.consultant.ru/link/?req=doc&amp;base=LAW&amp;n=436350&amp;dst=100071" TargetMode = "External"/><Relationship Id="rId1144" Type="http://schemas.openxmlformats.org/officeDocument/2006/relationships/hyperlink" Target="https://login.consultant.ru/link/?req=doc&amp;base=LAW&amp;n=494814&amp;dst=100073" TargetMode = "External"/><Relationship Id="rId1145" Type="http://schemas.openxmlformats.org/officeDocument/2006/relationships/hyperlink" Target="https://login.consultant.ru/link/?req=doc&amp;base=LAW&amp;n=505810&amp;dst=100089" TargetMode = "External"/><Relationship Id="rId1146" Type="http://schemas.openxmlformats.org/officeDocument/2006/relationships/hyperlink" Target="https://login.consultant.ru/link/?req=doc&amp;base=LAW&amp;n=436350&amp;dst=100073" TargetMode = "External"/><Relationship Id="rId1147" Type="http://schemas.openxmlformats.org/officeDocument/2006/relationships/hyperlink" Target="https://login.consultant.ru/link/?req=doc&amp;base=LAW&amp;n=494814&amp;dst=100074" TargetMode = "External"/><Relationship Id="rId1148" Type="http://schemas.openxmlformats.org/officeDocument/2006/relationships/hyperlink" Target="https://login.consultant.ru/link/?req=doc&amp;base=LAW&amp;n=436350&amp;dst=100075" TargetMode = "External"/><Relationship Id="rId1149" Type="http://schemas.openxmlformats.org/officeDocument/2006/relationships/hyperlink" Target="https://login.consultant.ru/link/?req=doc&amp;base=LAW&amp;n=494814&amp;dst=100075" TargetMode = "External"/><Relationship Id="rId1150" Type="http://schemas.openxmlformats.org/officeDocument/2006/relationships/hyperlink" Target="https://login.consultant.ru/link/?req=doc&amp;base=LAW&amp;n=494814&amp;dst=100076" TargetMode = "External"/><Relationship Id="rId1151" Type="http://schemas.openxmlformats.org/officeDocument/2006/relationships/hyperlink" Target="https://login.consultant.ru/link/?req=doc&amp;base=LAW&amp;n=506698&amp;dst=100005" TargetMode = "External"/><Relationship Id="rId1152" Type="http://schemas.openxmlformats.org/officeDocument/2006/relationships/hyperlink" Target="https://login.consultant.ru/link/?req=doc&amp;base=LAW&amp;n=494814&amp;dst=100077" TargetMode = "External"/><Relationship Id="rId1153" Type="http://schemas.openxmlformats.org/officeDocument/2006/relationships/hyperlink" Target="https://login.consultant.ru/link/?req=doc&amp;base=LAW&amp;n=436350&amp;dst=100077" TargetMode = "External"/><Relationship Id="rId1154" Type="http://schemas.openxmlformats.org/officeDocument/2006/relationships/hyperlink" Target="https://login.consultant.ru/link/?req=doc&amp;base=LAW&amp;n=494814&amp;dst=100078" TargetMode = "External"/><Relationship Id="rId1155" Type="http://schemas.openxmlformats.org/officeDocument/2006/relationships/hyperlink" Target="https://login.consultant.ru/link/?req=doc&amp;base=LAW&amp;n=436350&amp;dst=100079" TargetMode = "External"/><Relationship Id="rId1156" Type="http://schemas.openxmlformats.org/officeDocument/2006/relationships/hyperlink" Target="https://login.consultant.ru/link/?req=doc&amp;base=LAW&amp;n=436350&amp;dst=100174" TargetMode = "External"/><Relationship Id="rId1157" Type="http://schemas.openxmlformats.org/officeDocument/2006/relationships/hyperlink" Target="https://login.consultant.ru/link/?req=doc&amp;base=LAW&amp;n=506891&amp;dst=44" TargetMode = "External"/><Relationship Id="rId1158" Type="http://schemas.openxmlformats.org/officeDocument/2006/relationships/hyperlink" Target="https://login.consultant.ru/link/?req=doc&amp;base=LAW&amp;n=495140&amp;dst=100458" TargetMode = "External"/><Relationship Id="rId1159" Type="http://schemas.openxmlformats.org/officeDocument/2006/relationships/hyperlink" Target="https://login.consultant.ru/link/?req=doc&amp;base=LAW&amp;n=496545&amp;dst=100010" TargetMode = "External"/><Relationship Id="rId1160" Type="http://schemas.openxmlformats.org/officeDocument/2006/relationships/hyperlink" Target="https://login.consultant.ru/link/?req=doc&amp;base=LAW&amp;n=505810&amp;dst=100091" TargetMode = "External"/><Relationship Id="rId1161" Type="http://schemas.openxmlformats.org/officeDocument/2006/relationships/hyperlink" Target="https://login.consultant.ru/link/?req=doc&amp;base=LAW&amp;n=506891&amp;dst=100023" TargetMode = "External"/><Relationship Id="rId1162" Type="http://schemas.openxmlformats.org/officeDocument/2006/relationships/hyperlink" Target="https://login.consultant.ru/link/?req=doc&amp;base=LAW&amp;n=495140&amp;dst=100460" TargetMode = "External"/><Relationship Id="rId1163" Type="http://schemas.openxmlformats.org/officeDocument/2006/relationships/hyperlink" Target="https://login.consultant.ru/link/?req=doc&amp;base=LAW&amp;n=506891&amp;dst=100009" TargetMode = "External"/><Relationship Id="rId1164" Type="http://schemas.openxmlformats.org/officeDocument/2006/relationships/hyperlink" Target="https://login.consultant.ru/link/?req=doc&amp;base=LAW&amp;n=495140&amp;dst=100462" TargetMode = "External"/><Relationship Id="rId1165" Type="http://schemas.openxmlformats.org/officeDocument/2006/relationships/hyperlink" Target="https://login.consultant.ru/link/?req=doc&amp;base=LAW&amp;n=505810&amp;dst=100092" TargetMode = "External"/><Relationship Id="rId1166" Type="http://schemas.openxmlformats.org/officeDocument/2006/relationships/hyperlink" Target="https://login.consultant.ru/link/?req=doc&amp;base=LAW&amp;n=445930&amp;dst=100011" TargetMode = "External"/><Relationship Id="rId1167" Type="http://schemas.openxmlformats.org/officeDocument/2006/relationships/hyperlink" Target="https://login.consultant.ru/link/?req=doc&amp;base=LAW&amp;n=445930&amp;dst=100017" TargetMode = "External"/><Relationship Id="rId1168" Type="http://schemas.openxmlformats.org/officeDocument/2006/relationships/hyperlink" Target="https://login.consultant.ru/link/?req=doc&amp;base=LAW&amp;n=445930&amp;dst=100022" TargetMode = "External"/><Relationship Id="rId1169" Type="http://schemas.openxmlformats.org/officeDocument/2006/relationships/hyperlink" Target="https://login.consultant.ru/link/?req=doc&amp;base=LAW&amp;n=434585&amp;dst=100009" TargetMode = "External"/><Relationship Id="rId1170" Type="http://schemas.openxmlformats.org/officeDocument/2006/relationships/hyperlink" Target="https://login.consultant.ru/link/?req=doc&amp;base=LAW&amp;n=495140&amp;dst=100465" TargetMode = "External"/><Relationship Id="rId1171" Type="http://schemas.openxmlformats.org/officeDocument/2006/relationships/hyperlink" Target="https://login.consultant.ru/link/?req=doc&amp;base=LAW&amp;n=404060&amp;dst=100064" TargetMode = "External"/><Relationship Id="rId1172" Type="http://schemas.openxmlformats.org/officeDocument/2006/relationships/hyperlink" Target="https://login.consultant.ru/link/?req=doc&amp;base=LAW&amp;n=419940&amp;dst=100016" TargetMode = "External"/><Relationship Id="rId1173" Type="http://schemas.openxmlformats.org/officeDocument/2006/relationships/hyperlink" Target="https://login.consultant.ru/link/?req=doc&amp;base=LAW&amp;n=495140&amp;dst=100467" TargetMode = "External"/><Relationship Id="rId1174" Type="http://schemas.openxmlformats.org/officeDocument/2006/relationships/hyperlink" Target="https://login.consultant.ru/link/?req=doc&amp;base=LAW&amp;n=505810&amp;dst=100094" TargetMode = "External"/><Relationship Id="rId1175" Type="http://schemas.openxmlformats.org/officeDocument/2006/relationships/hyperlink" Target="https://login.consultant.ru/link/?req=doc&amp;base=LAW&amp;n=420824" TargetMode = "External"/><Relationship Id="rId1176" Type="http://schemas.openxmlformats.org/officeDocument/2006/relationships/hyperlink" Target="https://login.consultant.ru/link/?req=doc&amp;base=LAW&amp;n=502327&amp;dst=573" TargetMode = "External"/><Relationship Id="rId1177" Type="http://schemas.openxmlformats.org/officeDocument/2006/relationships/hyperlink" Target="https://login.consultant.ru/link/?req=doc&amp;base=LAW&amp;n=459721&amp;dst=100013" TargetMode = "External"/><Relationship Id="rId1178" Type="http://schemas.openxmlformats.org/officeDocument/2006/relationships/hyperlink" Target="https://login.consultant.ru/link/?req=doc&amp;base=LAW&amp;n=495140&amp;dst=100468" TargetMode = "External"/><Relationship Id="rId1179" Type="http://schemas.openxmlformats.org/officeDocument/2006/relationships/hyperlink" Target="https://login.consultant.ru/link/?req=doc&amp;base=LAW&amp;n=495140&amp;dst=100469" TargetMode = "External"/><Relationship Id="rId1180" Type="http://schemas.openxmlformats.org/officeDocument/2006/relationships/hyperlink" Target="https://login.consultant.ru/link/?req=doc&amp;base=LAW&amp;n=495140&amp;dst=100471" TargetMode = "External"/><Relationship Id="rId1181" Type="http://schemas.openxmlformats.org/officeDocument/2006/relationships/hyperlink" Target="https://login.consultant.ru/link/?req=doc&amp;base=LAW&amp;n=404060&amp;dst=100069" TargetMode = "External"/><Relationship Id="rId1182" Type="http://schemas.openxmlformats.org/officeDocument/2006/relationships/hyperlink" Target="https://login.consultant.ru/link/?req=doc&amp;base=LAW&amp;n=495140&amp;dst=100472" TargetMode = "External"/><Relationship Id="rId1183" Type="http://schemas.openxmlformats.org/officeDocument/2006/relationships/hyperlink" Target="https://login.consultant.ru/link/?req=doc&amp;base=LAW&amp;n=495140&amp;dst=100474" TargetMode = "External"/><Relationship Id="rId1184" Type="http://schemas.openxmlformats.org/officeDocument/2006/relationships/hyperlink" Target="https://login.consultant.ru/link/?req=doc&amp;base=LAW&amp;n=495140&amp;dst=100475" TargetMode = "External"/><Relationship Id="rId1185" Type="http://schemas.openxmlformats.org/officeDocument/2006/relationships/hyperlink" Target="https://login.consultant.ru/link/?req=doc&amp;base=LAW&amp;n=495140&amp;dst=100477" TargetMode = "External"/><Relationship Id="rId1186" Type="http://schemas.openxmlformats.org/officeDocument/2006/relationships/hyperlink" Target="https://login.consultant.ru/link/?req=doc&amp;base=LAW&amp;n=459721&amp;dst=100013" TargetMode = "External"/><Relationship Id="rId1187" Type="http://schemas.openxmlformats.org/officeDocument/2006/relationships/hyperlink" Target="https://login.consultant.ru/link/?req=doc&amp;base=LAW&amp;n=495140&amp;dst=100478" TargetMode = "External"/><Relationship Id="rId1188" Type="http://schemas.openxmlformats.org/officeDocument/2006/relationships/hyperlink" Target="https://login.consultant.ru/link/?req=doc&amp;base=LAW&amp;n=495140&amp;dst=100479" TargetMode = "External"/><Relationship Id="rId1189" Type="http://schemas.openxmlformats.org/officeDocument/2006/relationships/hyperlink" Target="https://login.consultant.ru/link/?req=doc&amp;base=LAW&amp;n=495140&amp;dst=100480" TargetMode = "External"/><Relationship Id="rId1190" Type="http://schemas.openxmlformats.org/officeDocument/2006/relationships/hyperlink" Target="https://login.consultant.ru/link/?req=doc&amp;base=LAW&amp;n=495140&amp;dst=100481" TargetMode = "External"/><Relationship Id="rId1191" Type="http://schemas.openxmlformats.org/officeDocument/2006/relationships/hyperlink" Target="https://login.consultant.ru/link/?req=doc&amp;base=LAW&amp;n=495140&amp;dst=100484" TargetMode = "External"/><Relationship Id="rId1192" Type="http://schemas.openxmlformats.org/officeDocument/2006/relationships/hyperlink" Target="https://login.consultant.ru/link/?req=doc&amp;base=LAW&amp;n=479108&amp;dst=100202" TargetMode = "External"/><Relationship Id="rId1193" Type="http://schemas.openxmlformats.org/officeDocument/2006/relationships/hyperlink" Target="https://login.consultant.ru/link/?req=doc&amp;base=LAW&amp;n=495140&amp;dst=100485" TargetMode = "External"/><Relationship Id="rId1194" Type="http://schemas.openxmlformats.org/officeDocument/2006/relationships/hyperlink" Target="https://login.consultant.ru/link/?req=doc&amp;base=LAW&amp;n=515484&amp;dst=101045" TargetMode = "External"/><Relationship Id="rId1195" Type="http://schemas.openxmlformats.org/officeDocument/2006/relationships/hyperlink" Target="https://login.consultant.ru/link/?req=doc&amp;base=LAW&amp;n=495140&amp;dst=100486" TargetMode = "External"/><Relationship Id="rId1196" Type="http://schemas.openxmlformats.org/officeDocument/2006/relationships/hyperlink" Target="https://login.consultant.ru/link/?req=doc&amp;base=LAW&amp;n=495140&amp;dst=100487" TargetMode = "External"/><Relationship Id="rId1197" Type="http://schemas.openxmlformats.org/officeDocument/2006/relationships/hyperlink" Target="https://login.consultant.ru/link/?req=doc&amp;base=LAW&amp;n=420824" TargetMode = "External"/><Relationship Id="rId1198" Type="http://schemas.openxmlformats.org/officeDocument/2006/relationships/hyperlink" Target="https://login.consultant.ru/link/?req=doc&amp;base=LAW&amp;n=502327&amp;dst=970" TargetMode = "External"/><Relationship Id="rId1199" Type="http://schemas.openxmlformats.org/officeDocument/2006/relationships/hyperlink" Target="https://login.consultant.ru/link/?req=doc&amp;base=LAW&amp;n=495140&amp;dst=100489" TargetMode = "External"/><Relationship Id="rId1200" Type="http://schemas.openxmlformats.org/officeDocument/2006/relationships/hyperlink" Target="https://login.consultant.ru/link/?req=doc&amp;base=LAW&amp;n=505810&amp;dst=100095" TargetMode = "External"/><Relationship Id="rId1201" Type="http://schemas.openxmlformats.org/officeDocument/2006/relationships/hyperlink" Target="https://login.consultant.ru/link/?req=doc&amp;base=LAW&amp;n=495140&amp;dst=100490" TargetMode = "External"/><Relationship Id="rId1202" Type="http://schemas.openxmlformats.org/officeDocument/2006/relationships/hyperlink" Target="https://login.consultant.ru/link/?req=doc&amp;base=LAW&amp;n=495140&amp;dst=100491" TargetMode = "External"/><Relationship Id="rId1203" Type="http://schemas.openxmlformats.org/officeDocument/2006/relationships/hyperlink" Target="https://login.consultant.ru/link/?req=doc&amp;base=LAW&amp;n=495140&amp;dst=100493" TargetMode = "External"/><Relationship Id="rId1204" Type="http://schemas.openxmlformats.org/officeDocument/2006/relationships/hyperlink" Target="https://login.consultant.ru/link/?req=doc&amp;base=LAW&amp;n=481303&amp;dst=100025" TargetMode = "External"/><Relationship Id="rId1205" Type="http://schemas.openxmlformats.org/officeDocument/2006/relationships/hyperlink" Target="https://login.consultant.ru/link/?req=doc&amp;base=LAW&amp;n=495140&amp;dst=100495" TargetMode = "External"/><Relationship Id="rId1206" Type="http://schemas.openxmlformats.org/officeDocument/2006/relationships/hyperlink" Target="https://login.consultant.ru/link/?req=doc&amp;base=LAW&amp;n=404060&amp;dst=100097" TargetMode = "External"/><Relationship Id="rId1207" Type="http://schemas.openxmlformats.org/officeDocument/2006/relationships/hyperlink" Target="https://login.consultant.ru/link/?req=doc&amp;base=LAW&amp;n=481303&amp;dst=100027" TargetMode = "External"/><Relationship Id="rId1208" Type="http://schemas.openxmlformats.org/officeDocument/2006/relationships/hyperlink" Target="https://login.consultant.ru/link/?req=doc&amp;base=LAW&amp;n=505810&amp;dst=100097" TargetMode = "External"/><Relationship Id="rId1209" Type="http://schemas.openxmlformats.org/officeDocument/2006/relationships/hyperlink" Target="https://login.consultant.ru/link/?req=doc&amp;base=LAW&amp;n=502327&amp;dst=983" TargetMode = "External"/><Relationship Id="rId1210" Type="http://schemas.openxmlformats.org/officeDocument/2006/relationships/hyperlink" Target="https://login.consultant.ru/link/?req=doc&amp;base=LAW&amp;n=487577&amp;dst=100008" TargetMode = "External"/><Relationship Id="rId1211" Type="http://schemas.openxmlformats.org/officeDocument/2006/relationships/hyperlink" Target="https://login.consultant.ru/link/?req=doc&amp;base=LAW&amp;n=487577&amp;dst=100010" TargetMode = "External"/><Relationship Id="rId1212" Type="http://schemas.openxmlformats.org/officeDocument/2006/relationships/hyperlink" Target="https://login.consultant.ru/link/?req=doc&amp;base=LAW&amp;n=481303&amp;dst=100029" TargetMode = "External"/><Relationship Id="rId1213" Type="http://schemas.openxmlformats.org/officeDocument/2006/relationships/hyperlink" Target="https://login.consultant.ru/link/?req=doc&amp;base=LAW&amp;n=481303&amp;dst=100034" TargetMode = "External"/><Relationship Id="rId1214" Type="http://schemas.openxmlformats.org/officeDocument/2006/relationships/hyperlink" Target="https://login.consultant.ru/link/?req=doc&amp;base=LAW&amp;n=505810&amp;dst=100098" TargetMode = "External"/><Relationship Id="rId1215" Type="http://schemas.openxmlformats.org/officeDocument/2006/relationships/hyperlink" Target="https://login.consultant.ru/link/?req=doc&amp;base=LAW&amp;n=481303&amp;dst=100036" TargetMode = "External"/><Relationship Id="rId1216" Type="http://schemas.openxmlformats.org/officeDocument/2006/relationships/hyperlink" Target="https://login.consultant.ru/link/?req=doc&amp;base=LAW&amp;n=495140&amp;dst=100497" TargetMode = "External"/><Relationship Id="rId1217" Type="http://schemas.openxmlformats.org/officeDocument/2006/relationships/hyperlink" Target="https://login.consultant.ru/link/?req=doc&amp;base=LAW&amp;n=481303&amp;dst=100038" TargetMode = "External"/><Relationship Id="rId1218" Type="http://schemas.openxmlformats.org/officeDocument/2006/relationships/hyperlink" Target="https://login.consultant.ru/link/?req=doc&amp;base=LAW&amp;n=495140&amp;dst=100498" TargetMode = "External"/><Relationship Id="rId1219" Type="http://schemas.openxmlformats.org/officeDocument/2006/relationships/hyperlink" Target="https://login.consultant.ru/link/?req=doc&amp;base=LAW&amp;n=481303&amp;dst=100039" TargetMode = "External"/><Relationship Id="rId1220" Type="http://schemas.openxmlformats.org/officeDocument/2006/relationships/hyperlink" Target="https://login.consultant.ru/link/?req=doc&amp;base=LAW&amp;n=481303&amp;dst=100041" TargetMode = "External"/><Relationship Id="rId1221" Type="http://schemas.openxmlformats.org/officeDocument/2006/relationships/hyperlink" Target="https://login.consultant.ru/link/?req=doc&amp;base=LAW&amp;n=500124&amp;dst=385" TargetMode = "External"/><Relationship Id="rId1222" Type="http://schemas.openxmlformats.org/officeDocument/2006/relationships/hyperlink" Target="https://login.consultant.ru/link/?req=doc&amp;base=LAW&amp;n=481303&amp;dst=100045" TargetMode = "External"/><Relationship Id="rId1223" Type="http://schemas.openxmlformats.org/officeDocument/2006/relationships/hyperlink" Target="https://login.consultant.ru/link/?req=doc&amp;base=LAW&amp;n=500124" TargetMode = "External"/><Relationship Id="rId1224" Type="http://schemas.openxmlformats.org/officeDocument/2006/relationships/hyperlink" Target="https://login.consultant.ru/link/?req=doc&amp;base=LAW&amp;n=481303&amp;dst=100046" TargetMode = "External"/><Relationship Id="rId1225" Type="http://schemas.openxmlformats.org/officeDocument/2006/relationships/hyperlink" Target="https://login.consultant.ru/link/?req=doc&amp;base=LAW&amp;n=505810&amp;dst=100099" TargetMode = "External"/><Relationship Id="rId1226" Type="http://schemas.openxmlformats.org/officeDocument/2006/relationships/hyperlink" Target="https://login.consultant.ru/link/?req=doc&amp;base=LAW&amp;n=505810&amp;dst=100099" TargetMode = "External"/><Relationship Id="rId1227" Type="http://schemas.openxmlformats.org/officeDocument/2006/relationships/hyperlink" Target="https://login.consultant.ru/link/?req=doc&amp;base=LAW&amp;n=505810&amp;dst=100247" TargetMode = "External"/><Relationship Id="rId1228" Type="http://schemas.openxmlformats.org/officeDocument/2006/relationships/hyperlink" Target="https://login.consultant.ru/link/?req=doc&amp;base=LAW&amp;n=505810&amp;dst=100099" TargetMode = "External"/><Relationship Id="rId1229" Type="http://schemas.openxmlformats.org/officeDocument/2006/relationships/hyperlink" Target="https://login.consultant.ru/link/?req=doc&amp;base=LAW&amp;n=505810&amp;dst=100099" TargetMode = "External"/><Relationship Id="rId1230" Type="http://schemas.openxmlformats.org/officeDocument/2006/relationships/hyperlink" Target="https://login.consultant.ru/link/?req=doc&amp;base=LAW&amp;n=482768&amp;dst=17" TargetMode = "External"/><Relationship Id="rId1231" Type="http://schemas.openxmlformats.org/officeDocument/2006/relationships/hyperlink" Target="https://login.consultant.ru/link/?req=doc&amp;base=LAW&amp;n=502327&amp;dst=1087" TargetMode = "External"/><Relationship Id="rId1232" Type="http://schemas.openxmlformats.org/officeDocument/2006/relationships/hyperlink" Target="https://login.consultant.ru/link/?req=doc&amp;base=LAW&amp;n=482768&amp;dst=17" TargetMode = "External"/><Relationship Id="rId1233" Type="http://schemas.openxmlformats.org/officeDocument/2006/relationships/hyperlink" Target="https://login.consultant.ru/link/?req=doc&amp;base=LAW&amp;n=510680" TargetMode = "External"/><Relationship Id="rId1234" Type="http://schemas.openxmlformats.org/officeDocument/2006/relationships/hyperlink" Target="https://login.consultant.ru/link/?req=doc&amp;base=LAW&amp;n=510680" TargetMode = "External"/><Relationship Id="rId1235" Type="http://schemas.openxmlformats.org/officeDocument/2006/relationships/hyperlink" Target="https://login.consultant.ru/link/?req=doc&amp;base=LAW&amp;n=505810&amp;dst=100247" TargetMode = "External"/><Relationship Id="rId1236" Type="http://schemas.openxmlformats.org/officeDocument/2006/relationships/hyperlink" Target="https://login.consultant.ru/link/?req=doc&amp;base=LAW&amp;n=505810&amp;dst=100099" TargetMode = "External"/><Relationship Id="rId1237" Type="http://schemas.openxmlformats.org/officeDocument/2006/relationships/hyperlink" Target="https://login.consultant.ru/link/?req=doc&amp;base=LAW&amp;n=505810&amp;dst=100099" TargetMode = "External"/><Relationship Id="rId1238" Type="http://schemas.openxmlformats.org/officeDocument/2006/relationships/hyperlink" Target="https://login.consultant.ru/link/?req=doc&amp;base=LAW&amp;n=505810&amp;dst=100099" TargetMode = "External"/><Relationship Id="rId1239" Type="http://schemas.openxmlformats.org/officeDocument/2006/relationships/hyperlink" Target="https://login.consultant.ru/link/?req=doc&amp;base=LAW&amp;n=296577&amp;dst=100009" TargetMode = "External"/><Relationship Id="rId1240" Type="http://schemas.openxmlformats.org/officeDocument/2006/relationships/hyperlink" Target="https://login.consultant.ru/link/?req=doc&amp;base=LAW&amp;n=296444&amp;dst=100059" TargetMode = "External"/><Relationship Id="rId1241" Type="http://schemas.openxmlformats.org/officeDocument/2006/relationships/hyperlink" Target="https://login.consultant.ru/link/?req=doc&amp;base=LAW&amp;n=494814&amp;dst=100079" TargetMode = "External"/><Relationship Id="rId1242" Type="http://schemas.openxmlformats.org/officeDocument/2006/relationships/hyperlink" Target="https://login.consultant.ru/link/?req=doc&amp;base=LAW&amp;n=517257&amp;dst=100018" TargetMode = "External"/><Relationship Id="rId1243" Type="http://schemas.openxmlformats.org/officeDocument/2006/relationships/hyperlink" Target="https://login.consultant.ru/link/?req=doc&amp;base=LAW&amp;n=296577&amp;dst=100009" TargetMode = "External"/><Relationship Id="rId1244" Type="http://schemas.openxmlformats.org/officeDocument/2006/relationships/hyperlink" Target="https://login.consultant.ru/link/?req=doc&amp;base=LAW&amp;n=296444&amp;dst=100061" TargetMode = "External"/><Relationship Id="rId1245" Type="http://schemas.openxmlformats.org/officeDocument/2006/relationships/hyperlink" Target="https://login.consultant.ru/link/?req=doc&amp;base=LAW&amp;n=494814&amp;dst=100081" TargetMode = "External"/><Relationship Id="rId1246" Type="http://schemas.openxmlformats.org/officeDocument/2006/relationships/hyperlink" Target="https://login.consultant.ru/link/?req=doc&amp;base=LAW&amp;n=325093&amp;dst=100101" TargetMode = "External"/><Relationship Id="rId1247" Type="http://schemas.openxmlformats.org/officeDocument/2006/relationships/hyperlink" Target="https://login.consultant.ru/link/?req=doc&amp;base=LAW&amp;n=517477" TargetMode = "External"/><Relationship Id="rId1248" Type="http://schemas.openxmlformats.org/officeDocument/2006/relationships/hyperlink" Target="https://login.consultant.ru/link/?req=doc&amp;base=LAW&amp;n=502260" TargetMode = "External"/><Relationship Id="rId1249" Type="http://schemas.openxmlformats.org/officeDocument/2006/relationships/hyperlink" Target="https://login.consultant.ru/link/?req=doc&amp;base=LAW&amp;n=404060&amp;dst=100106" TargetMode = "External"/><Relationship Id="rId1250" Type="http://schemas.openxmlformats.org/officeDocument/2006/relationships/hyperlink" Target="https://login.consultant.ru/link/?req=doc&amp;base=LAW&amp;n=494814&amp;dst=100082" TargetMode = "External"/><Relationship Id="rId1251" Type="http://schemas.openxmlformats.org/officeDocument/2006/relationships/hyperlink" Target="https://login.consultant.ru/link/?req=doc&amp;base=LAW&amp;n=436508&amp;dst=100012" TargetMode = "External"/><Relationship Id="rId1252" Type="http://schemas.openxmlformats.org/officeDocument/2006/relationships/hyperlink" Target="https://login.consultant.ru/link/?req=doc&amp;base=LAW&amp;n=436508&amp;dst=100033" TargetMode = "External"/><Relationship Id="rId1253" Type="http://schemas.openxmlformats.org/officeDocument/2006/relationships/hyperlink" Target="https://login.consultant.ru/link/?req=doc&amp;base=LAW&amp;n=436508&amp;dst=100024" TargetMode = "External"/><Relationship Id="rId1254" Type="http://schemas.openxmlformats.org/officeDocument/2006/relationships/hyperlink" Target="https://login.consultant.ru/link/?req=doc&amp;base=LAW&amp;n=505810&amp;dst=100199" TargetMode = "External"/><Relationship Id="rId1255" Type="http://schemas.openxmlformats.org/officeDocument/2006/relationships/hyperlink" Target="https://login.consultant.ru/link/?req=doc&amp;base=LAW&amp;n=505810&amp;dst=100201" TargetMode = "External"/><Relationship Id="rId1256" Type="http://schemas.openxmlformats.org/officeDocument/2006/relationships/hyperlink" Target="https://login.consultant.ru/link/?req=doc&amp;base=LAW&amp;n=386800&amp;dst=100018" TargetMode = "External"/><Relationship Id="rId1257" Type="http://schemas.openxmlformats.org/officeDocument/2006/relationships/hyperlink" Target="https://login.consultant.ru/link/?req=doc&amp;base=LAW&amp;n=494814&amp;dst=100083" TargetMode = "External"/><Relationship Id="rId1258" Type="http://schemas.openxmlformats.org/officeDocument/2006/relationships/hyperlink" Target="https://login.consultant.ru/link/?req=doc&amp;base=LAW&amp;n=296577&amp;dst=100082" TargetMode = "External"/><Relationship Id="rId1259" Type="http://schemas.openxmlformats.org/officeDocument/2006/relationships/hyperlink" Target="https://login.consultant.ru/link/?req=doc&amp;base=LAW&amp;n=482462&amp;dst=100057" TargetMode = "External"/><Relationship Id="rId1260" Type="http://schemas.openxmlformats.org/officeDocument/2006/relationships/hyperlink" Target="https://login.consultant.ru/link/?req=doc&amp;base=LAW&amp;n=517257&amp;dst=100018" TargetMode = "External"/><Relationship Id="rId1261" Type="http://schemas.openxmlformats.org/officeDocument/2006/relationships/hyperlink" Target="https://login.consultant.ru/link/?req=doc&amp;base=LAW&amp;n=430912&amp;dst=100070" TargetMode = "External"/><Relationship Id="rId1262" Type="http://schemas.openxmlformats.org/officeDocument/2006/relationships/hyperlink" Target="https://login.consultant.ru/link/?req=doc&amp;base=LAW&amp;n=433431&amp;dst=100589" TargetMode = "External"/><Relationship Id="rId1263" Type="http://schemas.openxmlformats.org/officeDocument/2006/relationships/hyperlink" Target="https://login.consultant.ru/link/?req=doc&amp;base=LAW&amp;n=436350&amp;dst=100098" TargetMode = "External"/><Relationship Id="rId1264" Type="http://schemas.openxmlformats.org/officeDocument/2006/relationships/hyperlink" Target="https://login.consultant.ru/link/?req=doc&amp;base=LAW&amp;n=494814&amp;dst=100084" TargetMode = "External"/><Relationship Id="rId1265" Type="http://schemas.openxmlformats.org/officeDocument/2006/relationships/hyperlink" Target="https://login.consultant.ru/link/?req=doc&amp;base=LAW&amp;n=482417&amp;dst=100009" TargetMode = "External"/><Relationship Id="rId1266" Type="http://schemas.openxmlformats.org/officeDocument/2006/relationships/hyperlink" Target="https://login.consultant.ru/link/?req=doc&amp;base=LAW&amp;n=494814&amp;dst=100085" TargetMode = "External"/><Relationship Id="rId1267" Type="http://schemas.openxmlformats.org/officeDocument/2006/relationships/hyperlink" Target="https://login.consultant.ru/link/?req=doc&amp;base=LAW&amp;n=505810&amp;dst=100202" TargetMode = "External"/><Relationship Id="rId1268" Type="http://schemas.openxmlformats.org/officeDocument/2006/relationships/hyperlink" Target="https://login.consultant.ru/link/?req=doc&amp;base=LAW&amp;n=505810&amp;dst=100204" TargetMode = "External"/><Relationship Id="rId1269" Type="http://schemas.openxmlformats.org/officeDocument/2006/relationships/hyperlink" Target="https://login.consultant.ru/link/?req=doc&amp;base=LAW&amp;n=505810&amp;dst=100205" TargetMode = "External"/><Relationship Id="rId1270" Type="http://schemas.openxmlformats.org/officeDocument/2006/relationships/hyperlink" Target="https://login.consultant.ru/link/?req=doc&amp;base=LAW&amp;n=505810&amp;dst=100206" TargetMode = "External"/><Relationship Id="rId1271" Type="http://schemas.openxmlformats.org/officeDocument/2006/relationships/hyperlink" Target="https://login.consultant.ru/link/?req=doc&amp;base=LAW&amp;n=505810&amp;dst=100207" TargetMode = "External"/><Relationship Id="rId1272" Type="http://schemas.openxmlformats.org/officeDocument/2006/relationships/hyperlink" Target="https://login.consultant.ru/link/?req=doc&amp;base=LAW&amp;n=505810&amp;dst=100208" TargetMode = "External"/><Relationship Id="rId1273" Type="http://schemas.openxmlformats.org/officeDocument/2006/relationships/hyperlink" Target="https://login.consultant.ru/link/?req=doc&amp;base=LAW&amp;n=505810&amp;dst=100209" TargetMode = "External"/><Relationship Id="rId1274" Type="http://schemas.openxmlformats.org/officeDocument/2006/relationships/hyperlink" Target="https://login.consultant.ru/link/?req=doc&amp;base=LAW&amp;n=404375&amp;dst=100088" TargetMode = "External"/><Relationship Id="rId1275" Type="http://schemas.openxmlformats.org/officeDocument/2006/relationships/hyperlink" Target="https://login.consultant.ru/link/?req=doc&amp;base=LAW&amp;n=516132&amp;dst=100109" TargetMode = "External"/><Relationship Id="rId1276" Type="http://schemas.openxmlformats.org/officeDocument/2006/relationships/hyperlink" Target="https://login.consultant.ru/link/?req=doc&amp;base=LAW&amp;n=516132&amp;dst=100123" TargetMode = "External"/><Relationship Id="rId1277" Type="http://schemas.openxmlformats.org/officeDocument/2006/relationships/hyperlink" Target="https://login.consultant.ru/link/?req=doc&amp;base=LAW&amp;n=506672&amp;dst=100012" TargetMode = "External"/><Relationship Id="rId1278" Type="http://schemas.openxmlformats.org/officeDocument/2006/relationships/hyperlink" Target="https://login.consultant.ru/link/?req=doc&amp;base=LAW&amp;n=148268&amp;dst=100371" TargetMode = "External"/><Relationship Id="rId1279" Type="http://schemas.openxmlformats.org/officeDocument/2006/relationships/hyperlink" Target="https://login.consultant.ru/link/?req=doc&amp;base=LAW&amp;n=389809&amp;dst=100009" TargetMode = "External"/><Relationship Id="rId1280" Type="http://schemas.openxmlformats.org/officeDocument/2006/relationships/hyperlink" Target="https://login.consultant.ru/link/?req=doc&amp;base=LAW&amp;n=479108&amp;dst=100203" TargetMode = "External"/><Relationship Id="rId1281" Type="http://schemas.openxmlformats.org/officeDocument/2006/relationships/hyperlink" Target="https://login.consultant.ru/link/?req=doc&amp;base=LAW&amp;n=148268&amp;dst=100373" TargetMode = "External"/><Relationship Id="rId1282" Type="http://schemas.openxmlformats.org/officeDocument/2006/relationships/hyperlink" Target="https://login.consultant.ru/link/?req=doc&amp;base=LAW&amp;n=320406&amp;dst=100039" TargetMode = "External"/><Relationship Id="rId1283" Type="http://schemas.openxmlformats.org/officeDocument/2006/relationships/hyperlink" Target="https://login.consultant.ru/link/?req=doc&amp;base=LAW&amp;n=517257&amp;dst=100018" TargetMode = "External"/><Relationship Id="rId1284" Type="http://schemas.openxmlformats.org/officeDocument/2006/relationships/hyperlink" Target="https://login.consultant.ru/link/?req=doc&amp;base=LAW&amp;n=296577&amp;dst=100086" TargetMode = "External"/><Relationship Id="rId1285" Type="http://schemas.openxmlformats.org/officeDocument/2006/relationships/hyperlink" Target="https://login.consultant.ru/link/?req=doc&amp;base=LAW&amp;n=55668" TargetMode = "External"/><Relationship Id="rId1286" Type="http://schemas.openxmlformats.org/officeDocument/2006/relationships/hyperlink" Target="https://login.consultant.ru/link/?req=doc&amp;base=LAW&amp;n=71868&amp;dst=100004" TargetMode = "External"/><Relationship Id="rId1287" Type="http://schemas.openxmlformats.org/officeDocument/2006/relationships/hyperlink" Target="https://login.consultant.ru/link/?req=doc&amp;base=LAW&amp;n=48618&amp;dst=100076" TargetMode = "External"/><Relationship Id="rId1288" Type="http://schemas.openxmlformats.org/officeDocument/2006/relationships/hyperlink" Target="https://login.consultant.ru/link/?req=doc&amp;base=LAW&amp;n=162605&amp;dst=100089" TargetMode = "External"/><Relationship Id="rId1289" Type="http://schemas.openxmlformats.org/officeDocument/2006/relationships/hyperlink" Target="https://login.consultant.ru/link/?req=doc&amp;base=LAW&amp;n=386800&amp;dst=100020" TargetMode = "External"/><Relationship Id="rId1290" Type="http://schemas.openxmlformats.org/officeDocument/2006/relationships/hyperlink" Target="https://login.consultant.ru/link/?req=doc&amp;base=LAW&amp;n=394718&amp;dst=100013" TargetMode = "External"/><Relationship Id="rId1291" Type="http://schemas.openxmlformats.org/officeDocument/2006/relationships/hyperlink" Target="https://login.consultant.ru/link/?req=doc&amp;base=LAW&amp;n=394718&amp;dst=100021" TargetMode = "External"/><Relationship Id="rId1292" Type="http://schemas.openxmlformats.org/officeDocument/2006/relationships/hyperlink" Target="https://login.consultant.ru/link/?req=doc&amp;base=LAW&amp;n=436347&amp;dst=100057" TargetMode = "External"/><Relationship Id="rId1293" Type="http://schemas.openxmlformats.org/officeDocument/2006/relationships/hyperlink" Target="https://login.consultant.ru/link/?req=doc&amp;base=LAW&amp;n=436358&amp;dst=100052" TargetMode = "External"/><Relationship Id="rId1294" Type="http://schemas.openxmlformats.org/officeDocument/2006/relationships/hyperlink" Target="https://login.consultant.ru/link/?req=doc&amp;base=LAW&amp;n=494814&amp;dst=100095" TargetMode = "External"/><Relationship Id="rId1295" Type="http://schemas.openxmlformats.org/officeDocument/2006/relationships/hyperlink" Target="https://login.consultant.ru/link/?req=doc&amp;base=LAW&amp;n=386800&amp;dst=100021" TargetMode = "External"/><Relationship Id="rId1296" Type="http://schemas.openxmlformats.org/officeDocument/2006/relationships/hyperlink" Target="https://login.consultant.ru/link/?req=doc&amp;base=LAW&amp;n=494814&amp;dst=100096" TargetMode = "External"/><Relationship Id="rId1297" Type="http://schemas.openxmlformats.org/officeDocument/2006/relationships/hyperlink" Target="https://login.consultant.ru/link/?req=doc&amp;base=LAW&amp;n=506888&amp;dst=100011" TargetMode = "External"/><Relationship Id="rId1298" Type="http://schemas.openxmlformats.org/officeDocument/2006/relationships/hyperlink" Target="https://login.consultant.ru/link/?req=doc&amp;base=LAW&amp;n=494814&amp;dst=100098" TargetMode = "External"/><Relationship Id="rId1299" Type="http://schemas.openxmlformats.org/officeDocument/2006/relationships/hyperlink" Target="https://login.consultant.ru/link/?req=doc&amp;base=LAW&amp;n=494814&amp;dst=100099" TargetMode = "External"/><Relationship Id="rId1300" Type="http://schemas.openxmlformats.org/officeDocument/2006/relationships/hyperlink" Target="https://login.consultant.ru/link/?req=doc&amp;base=LAW&amp;n=494814&amp;dst=100100" TargetMode = "External"/><Relationship Id="rId1301" Type="http://schemas.openxmlformats.org/officeDocument/2006/relationships/hyperlink" Target="https://login.consultant.ru/link/?req=doc&amp;base=LAW&amp;n=505810&amp;dst=100210" TargetMode = "External"/><Relationship Id="rId1302" Type="http://schemas.openxmlformats.org/officeDocument/2006/relationships/hyperlink" Target="https://login.consultant.ru/link/?req=doc&amp;base=LAW&amp;n=494814&amp;dst=100101" TargetMode = "External"/><Relationship Id="rId1303" Type="http://schemas.openxmlformats.org/officeDocument/2006/relationships/hyperlink" Target="https://login.consultant.ru/link/?req=doc&amp;base=LAW&amp;n=494814&amp;dst=100102" TargetMode = "External"/><Relationship Id="rId1304" Type="http://schemas.openxmlformats.org/officeDocument/2006/relationships/hyperlink" Target="https://login.consultant.ru/link/?req=doc&amp;base=LAW&amp;n=482462&amp;dst=100059" TargetMode = "External"/><Relationship Id="rId1305" Type="http://schemas.openxmlformats.org/officeDocument/2006/relationships/hyperlink" Target="https://login.consultant.ru/link/?req=doc&amp;base=LAW&amp;n=482462&amp;dst=100060" TargetMode = "External"/><Relationship Id="rId1306" Type="http://schemas.openxmlformats.org/officeDocument/2006/relationships/hyperlink" Target="https://login.consultant.ru/link/?req=doc&amp;base=LAW&amp;n=506888&amp;dst=100008" TargetMode = "External"/><Relationship Id="rId1307" Type="http://schemas.openxmlformats.org/officeDocument/2006/relationships/hyperlink" Target="https://login.consultant.ru/link/?req=doc&amp;base=LAW&amp;n=494814&amp;dst=100104" TargetMode = "External"/><Relationship Id="rId1308" Type="http://schemas.openxmlformats.org/officeDocument/2006/relationships/hyperlink" Target="https://login.consultant.ru/link/?req=doc&amp;base=LAW&amp;n=506888&amp;dst=100054" TargetMode = "External"/><Relationship Id="rId1309" Type="http://schemas.openxmlformats.org/officeDocument/2006/relationships/hyperlink" Target="https://login.consultant.ru/link/?req=doc&amp;base=LAW&amp;n=506888&amp;dst=100125" TargetMode = "External"/><Relationship Id="rId1310" Type="http://schemas.openxmlformats.org/officeDocument/2006/relationships/hyperlink" Target="https://login.consultant.ru/link/?req=doc&amp;base=LAW&amp;n=494814&amp;dst=100105" TargetMode = "External"/><Relationship Id="rId1311" Type="http://schemas.openxmlformats.org/officeDocument/2006/relationships/hyperlink" Target="https://login.consultant.ru/link/?req=doc&amp;base=LAW&amp;n=502327" TargetMode = "External"/><Relationship Id="rId1312" Type="http://schemas.openxmlformats.org/officeDocument/2006/relationships/hyperlink" Target="https://login.consultant.ru/link/?req=doc&amp;base=LAW&amp;n=494814&amp;dst=100106" TargetMode = "External"/><Relationship Id="rId1313" Type="http://schemas.openxmlformats.org/officeDocument/2006/relationships/hyperlink" Target="https://login.consultant.ru/link/?req=doc&amp;base=LAW&amp;n=296577&amp;dst=100009" TargetMode = "External"/><Relationship Id="rId1314" Type="http://schemas.openxmlformats.org/officeDocument/2006/relationships/hyperlink" Target="https://login.consultant.ru/link/?req=doc&amp;base=LAW&amp;n=296444&amp;dst=100065" TargetMode = "External"/><Relationship Id="rId1315" Type="http://schemas.openxmlformats.org/officeDocument/2006/relationships/hyperlink" Target="https://login.consultant.ru/link/?req=doc&amp;base=LAW&amp;n=494814&amp;dst=100107" TargetMode = "External"/><Relationship Id="rId1316" Type="http://schemas.openxmlformats.org/officeDocument/2006/relationships/hyperlink" Target="https://login.consultant.ru/link/?req=doc&amp;base=LAW&amp;n=296577&amp;dst=100088" TargetMode = "External"/><Relationship Id="rId1317" Type="http://schemas.openxmlformats.org/officeDocument/2006/relationships/hyperlink" Target="https://login.consultant.ru/link/?req=doc&amp;base=LAW&amp;n=494814&amp;dst=100109" TargetMode = "External"/><Relationship Id="rId1318" Type="http://schemas.openxmlformats.org/officeDocument/2006/relationships/hyperlink" Target="https://login.consultant.ru/link/?req=doc&amp;base=LAW&amp;n=517257&amp;dst=100018" TargetMode = "External"/><Relationship Id="rId1319" Type="http://schemas.openxmlformats.org/officeDocument/2006/relationships/hyperlink" Target="https://login.consultant.ru/link/?req=doc&amp;base=LAW&amp;n=296577&amp;dst=100088" TargetMode = "External"/><Relationship Id="rId1320" Type="http://schemas.openxmlformats.org/officeDocument/2006/relationships/hyperlink" Target="https://login.consultant.ru/link/?req=doc&amp;base=LAW&amp;n=172730&amp;dst=100197" TargetMode = "External"/><Relationship Id="rId1321" Type="http://schemas.openxmlformats.org/officeDocument/2006/relationships/hyperlink" Target="https://login.consultant.ru/link/?req=doc&amp;base=LAW&amp;n=494814&amp;dst=100110" TargetMode = "External"/><Relationship Id="rId1322" Type="http://schemas.openxmlformats.org/officeDocument/2006/relationships/hyperlink" Target="https://login.consultant.ru/link/?req=doc&amp;base=LAW&amp;n=296577&amp;dst=100088" TargetMode = "External"/><Relationship Id="rId1323" Type="http://schemas.openxmlformats.org/officeDocument/2006/relationships/hyperlink" Target="https://login.consultant.ru/link/?req=doc&amp;base=LAW&amp;n=494814&amp;dst=100111" TargetMode = "External"/><Relationship Id="rId1324" Type="http://schemas.openxmlformats.org/officeDocument/2006/relationships/hyperlink" Target="https://login.consultant.ru/link/?req=doc&amp;base=LAW&amp;n=296577&amp;dst=100088" TargetMode = "External"/><Relationship Id="rId1325" Type="http://schemas.openxmlformats.org/officeDocument/2006/relationships/hyperlink" Target="https://login.consultant.ru/link/?req=doc&amp;base=LAW&amp;n=494814&amp;dst=100112" TargetMode = "External"/><Relationship Id="rId1326" Type="http://schemas.openxmlformats.org/officeDocument/2006/relationships/hyperlink" Target="https://login.consultant.ru/link/?req=doc&amp;base=LAW&amp;n=494814&amp;dst=100113" TargetMode = "External"/><Relationship Id="rId1327" Type="http://schemas.openxmlformats.org/officeDocument/2006/relationships/hyperlink" Target="https://login.consultant.ru/link/?req=doc&amp;base=LAW&amp;n=494814&amp;dst=100115" TargetMode = "External"/><Relationship Id="rId1328" Type="http://schemas.openxmlformats.org/officeDocument/2006/relationships/hyperlink" Target="https://login.consultant.ru/link/?req=doc&amp;base=LAW&amp;n=494814&amp;dst=100116" TargetMode = "External"/><Relationship Id="rId1329" Type="http://schemas.openxmlformats.org/officeDocument/2006/relationships/hyperlink" Target="https://login.consultant.ru/link/?req=doc&amp;base=LAW&amp;n=501448&amp;dst=100057" TargetMode = "External"/><Relationship Id="rId1330" Type="http://schemas.openxmlformats.org/officeDocument/2006/relationships/hyperlink" Target="https://login.consultant.ru/link/?req=doc&amp;base=LAW&amp;n=451740&amp;dst=100011" TargetMode = "External"/><Relationship Id="rId1331" Type="http://schemas.openxmlformats.org/officeDocument/2006/relationships/hyperlink" Target="https://login.consultant.ru/link/?req=doc&amp;base=LAW&amp;n=451740&amp;dst=6" TargetMode = "External"/><Relationship Id="rId1332" Type="http://schemas.openxmlformats.org/officeDocument/2006/relationships/hyperlink" Target="https://login.consultant.ru/link/?req=doc&amp;base=LAW&amp;n=501397&amp;dst=100027" TargetMode = "External"/><Relationship Id="rId1333" Type="http://schemas.openxmlformats.org/officeDocument/2006/relationships/hyperlink" Target="https://login.consultant.ru/link/?req=doc&amp;base=LAW&amp;n=501432&amp;dst=100038" TargetMode = "External"/><Relationship Id="rId1334" Type="http://schemas.openxmlformats.org/officeDocument/2006/relationships/hyperlink" Target="https://login.consultant.ru/link/?req=doc&amp;base=LAW&amp;n=296444&amp;dst=100066" TargetMode = "External"/><Relationship Id="rId1335" Type="http://schemas.openxmlformats.org/officeDocument/2006/relationships/hyperlink" Target="https://login.consultant.ru/link/?req=doc&amp;base=LAW&amp;n=436350&amp;dst=100099" TargetMode = "External"/><Relationship Id="rId1336" Type="http://schemas.openxmlformats.org/officeDocument/2006/relationships/hyperlink" Target="https://login.consultant.ru/link/?req=doc&amp;base=LAW&amp;n=2875" TargetMode = "External"/><Relationship Id="rId1337" Type="http://schemas.openxmlformats.org/officeDocument/2006/relationships/hyperlink" Target="https://login.consultant.ru/link/?req=doc&amp;base=LAW&amp;n=453320&amp;dst=100817" TargetMode = "External"/><Relationship Id="rId1338" Type="http://schemas.openxmlformats.org/officeDocument/2006/relationships/hyperlink" Target="https://login.consultant.ru/link/?req=doc&amp;base=LAW&amp;n=440511&amp;dst=100221" TargetMode = "External"/><Relationship Id="rId1339" Type="http://schemas.openxmlformats.org/officeDocument/2006/relationships/hyperlink" Target="https://login.consultant.ru/link/?req=doc&amp;base=LAW&amp;n=126898" TargetMode = "External"/><Relationship Id="rId1340" Type="http://schemas.openxmlformats.org/officeDocument/2006/relationships/hyperlink" Target="https://login.consultant.ru/link/?req=doc&amp;base=LAW&amp;n=494814&amp;dst=100118" TargetMode = "External"/><Relationship Id="rId1341" Type="http://schemas.openxmlformats.org/officeDocument/2006/relationships/hyperlink" Target="https://login.consultant.ru/link/?req=doc&amp;base=LAW&amp;n=505891&amp;dst=100260" TargetMode = "External"/><Relationship Id="rId1342" Type="http://schemas.openxmlformats.org/officeDocument/2006/relationships/hyperlink" Target="https://login.consultant.ru/link/?req=doc&amp;base=LAW&amp;n=296444&amp;dst=100071" TargetMode = "External"/><Relationship Id="rId1343" Type="http://schemas.openxmlformats.org/officeDocument/2006/relationships/hyperlink" Target="https://login.consultant.ru/link/?req=doc&amp;base=LAW&amp;n=404060&amp;dst=100108" TargetMode = "External"/><Relationship Id="rId1344" Type="http://schemas.openxmlformats.org/officeDocument/2006/relationships/hyperlink" Target="https://login.consultant.ru/link/?req=doc&amp;base=LAW&amp;n=505810&amp;dst=100213" TargetMode = "External"/><Relationship Id="rId1345" Type="http://schemas.openxmlformats.org/officeDocument/2006/relationships/hyperlink" Target="https://login.consultant.ru/link/?req=doc&amp;base=LAW&amp;n=320406&amp;dst=100041" TargetMode = "External"/><Relationship Id="rId1346" Type="http://schemas.openxmlformats.org/officeDocument/2006/relationships/hyperlink" Target="https://login.consultant.ru/link/?req=doc&amp;base=LAW&amp;n=386800&amp;dst=100036" TargetMode = "External"/><Relationship Id="rId1347" Type="http://schemas.openxmlformats.org/officeDocument/2006/relationships/hyperlink" Target="https://login.consultant.ru/link/?req=doc&amp;base=LAW&amp;n=502327" TargetMode = "External"/><Relationship Id="rId1348" Type="http://schemas.openxmlformats.org/officeDocument/2006/relationships/hyperlink" Target="https://login.consultant.ru/link/?req=doc&amp;base=LAW&amp;n=172950&amp;dst=100040" TargetMode = "External"/><Relationship Id="rId1349" Type="http://schemas.openxmlformats.org/officeDocument/2006/relationships/hyperlink" Target="https://login.consultant.ru/link/?req=doc&amp;base=LAW&amp;n=495140&amp;dst=100499" TargetMode = "External"/><Relationship Id="rId1350" Type="http://schemas.openxmlformats.org/officeDocument/2006/relationships/hyperlink" Target="https://login.consultant.ru/link/?req=doc&amp;base=LAW&amp;n=505044" TargetMode = "External"/><Relationship Id="rId1351" Type="http://schemas.openxmlformats.org/officeDocument/2006/relationships/hyperlink" Target="https://login.consultant.ru/link/?req=doc&amp;base=LAW&amp;n=333978" TargetMode = "External"/><Relationship Id="rId1352" Type="http://schemas.openxmlformats.org/officeDocument/2006/relationships/hyperlink" Target="https://login.consultant.ru/link/?req=doc&amp;base=LAW&amp;n=499494&amp;dst=100536" TargetMode = "External"/><Relationship Id="rId1353" Type="http://schemas.openxmlformats.org/officeDocument/2006/relationships/hyperlink" Target="https://login.consultant.ru/link/?req=doc&amp;base=LAW&amp;n=386800&amp;dst=100037" TargetMode = "External"/><Relationship Id="rId1354" Type="http://schemas.openxmlformats.org/officeDocument/2006/relationships/hyperlink" Target="https://login.consultant.ru/link/?req=doc&amp;base=LAW&amp;n=482462&amp;dst=100062" TargetMode = "External"/><Relationship Id="rId1355" Type="http://schemas.openxmlformats.org/officeDocument/2006/relationships/hyperlink" Target="https://login.consultant.ru/link/?req=doc&amp;base=LAW&amp;n=505810&amp;dst=100214" TargetMode = "External"/><Relationship Id="rId1356" Type="http://schemas.openxmlformats.org/officeDocument/2006/relationships/hyperlink" Target="https://login.consultant.ru/link/?req=doc&amp;base=LAW&amp;n=2166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01.10.2025)</dc:title>
  <dcterms:created xsi:type="dcterms:W3CDTF">2025-11-10T10:30:03Z</dcterms:created>
</cp:coreProperties>
</file>